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44F5" w14:textId="46E4A0F2" w:rsidR="00A722E7" w:rsidRDefault="006B0398">
      <w:pPr>
        <w:widowControl w:val="0"/>
        <w:autoSpaceDE w:val="0"/>
        <w:autoSpaceDN w:val="0"/>
        <w:adjustRightInd w:val="0"/>
        <w:jc w:val="center"/>
        <w:rPr>
          <w:b/>
          <w:bCs/>
          <w:sz w:val="28"/>
          <w:szCs w:val="28"/>
          <w:u w:val="single"/>
        </w:rPr>
      </w:pPr>
      <w:r>
        <w:rPr>
          <w:b/>
          <w:bCs/>
          <w:sz w:val="28"/>
          <w:szCs w:val="28"/>
          <w:u w:val="single"/>
        </w:rPr>
        <w:t>0000000</w:t>
      </w:r>
    </w:p>
    <w:p w14:paraId="29CB4B70" w14:textId="77777777" w:rsidR="00A722E7" w:rsidRDefault="00A722E7">
      <w:pPr>
        <w:widowControl w:val="0"/>
        <w:autoSpaceDE w:val="0"/>
        <w:autoSpaceDN w:val="0"/>
        <w:adjustRightInd w:val="0"/>
        <w:jc w:val="center"/>
        <w:rPr>
          <w:b/>
          <w:bCs/>
          <w:sz w:val="28"/>
          <w:szCs w:val="28"/>
          <w:u w:val="single"/>
        </w:rPr>
      </w:pPr>
    </w:p>
    <w:p w14:paraId="7719D8C2" w14:textId="77777777" w:rsidR="00592881" w:rsidRDefault="00592881">
      <w:pPr>
        <w:widowControl w:val="0"/>
        <w:autoSpaceDE w:val="0"/>
        <w:autoSpaceDN w:val="0"/>
        <w:adjustRightInd w:val="0"/>
        <w:jc w:val="center"/>
        <w:rPr>
          <w:b/>
          <w:bCs/>
          <w:sz w:val="28"/>
          <w:szCs w:val="28"/>
          <w:u w:val="single"/>
        </w:rPr>
      </w:pPr>
      <w:r>
        <w:rPr>
          <w:b/>
          <w:bCs/>
          <w:sz w:val="28"/>
          <w:szCs w:val="28"/>
          <w:u w:val="single"/>
        </w:rPr>
        <w:t>PWSID-6170013</w:t>
      </w:r>
    </w:p>
    <w:p w14:paraId="359D78D9"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ANNUAL DRINKING WATER QUALITY REPORT</w:t>
      </w:r>
    </w:p>
    <w:p w14:paraId="7531E5BC"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Pike Township Municipal Authority</w:t>
      </w:r>
    </w:p>
    <w:p w14:paraId="16475363"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POB 27</w:t>
      </w:r>
    </w:p>
    <w:p w14:paraId="4956BAA1"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Curwensville, PA 16833</w:t>
      </w:r>
    </w:p>
    <w:p w14:paraId="1F429F23" w14:textId="77777777" w:rsidR="00FB4F2E" w:rsidRDefault="00FB4F2E">
      <w:pPr>
        <w:widowControl w:val="0"/>
        <w:autoSpaceDE w:val="0"/>
        <w:autoSpaceDN w:val="0"/>
        <w:adjustRightInd w:val="0"/>
        <w:rPr>
          <w:rFonts w:ascii="Lucida Sans" w:hAnsi="Lucida Sans" w:cs="Lucida Sans"/>
          <w:sz w:val="22"/>
          <w:szCs w:val="22"/>
          <w:u w:val="single"/>
        </w:rPr>
      </w:pPr>
    </w:p>
    <w:p w14:paraId="59DFC3BA" w14:textId="77777777" w:rsidR="008416EB" w:rsidRPr="007D2E08" w:rsidRDefault="00592881">
      <w:pPr>
        <w:widowControl w:val="0"/>
        <w:autoSpaceDE w:val="0"/>
        <w:autoSpaceDN w:val="0"/>
        <w:adjustRightInd w:val="0"/>
        <w:rPr>
          <w:rFonts w:ascii="Lucida Sans" w:hAnsi="Lucida Sans" w:cs="Lucida Sans"/>
          <w:sz w:val="22"/>
          <w:szCs w:val="22"/>
          <w:u w:val="single"/>
        </w:rPr>
      </w:pPr>
      <w:r w:rsidRPr="007D2E08">
        <w:rPr>
          <w:rFonts w:ascii="Lucida Sans" w:hAnsi="Lucida Sans" w:cs="Lucida Sans"/>
          <w:sz w:val="22"/>
          <w:szCs w:val="22"/>
          <w:u w:val="single"/>
        </w:rPr>
        <w:t xml:space="preserve">Este </w:t>
      </w:r>
      <w:proofErr w:type="spellStart"/>
      <w:r w:rsidRPr="007D2E08">
        <w:rPr>
          <w:rFonts w:ascii="Lucida Sans" w:hAnsi="Lucida Sans" w:cs="Lucida Sans"/>
          <w:sz w:val="22"/>
          <w:szCs w:val="22"/>
          <w:u w:val="single"/>
        </w:rPr>
        <w:t>informe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contiene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informacio’n</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muy</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importante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sobre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su</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agua</w:t>
      </w:r>
      <w:proofErr w:type="spellEnd"/>
      <w:r w:rsidRPr="007D2E08">
        <w:rPr>
          <w:rFonts w:ascii="Lucida Sans" w:hAnsi="Lucida Sans" w:cs="Lucida Sans"/>
          <w:sz w:val="22"/>
          <w:szCs w:val="22"/>
          <w:u w:val="single"/>
        </w:rPr>
        <w:t xml:space="preserve"> potable. </w:t>
      </w:r>
      <w:proofErr w:type="spellStart"/>
      <w:r w:rsidRPr="007D2E08">
        <w:rPr>
          <w:rFonts w:ascii="Lucida Sans" w:hAnsi="Lucida Sans" w:cs="Lucida Sans"/>
          <w:sz w:val="22"/>
          <w:szCs w:val="22"/>
          <w:u w:val="single"/>
        </w:rPr>
        <w:t>Tradu’zcalo</w:t>
      </w:r>
      <w:proofErr w:type="spellEnd"/>
      <w:r w:rsidRPr="007D2E08">
        <w:rPr>
          <w:rFonts w:ascii="Lucida Sans" w:hAnsi="Lucida Sans" w:cs="Lucida Sans"/>
          <w:sz w:val="22"/>
          <w:szCs w:val="22"/>
          <w:u w:val="single"/>
        </w:rPr>
        <w:t xml:space="preserve"> o </w:t>
      </w:r>
      <w:proofErr w:type="spellStart"/>
      <w:r w:rsidRPr="007D2E08">
        <w:rPr>
          <w:rFonts w:ascii="Lucida Sans" w:hAnsi="Lucida Sans" w:cs="Lucida Sans"/>
          <w:sz w:val="22"/>
          <w:szCs w:val="22"/>
          <w:u w:val="single"/>
        </w:rPr>
        <w:t>hable</w:t>
      </w:r>
      <w:proofErr w:type="spellEnd"/>
      <w:r w:rsidRPr="007D2E08">
        <w:rPr>
          <w:rFonts w:ascii="Lucida Sans" w:hAnsi="Lucida Sans" w:cs="Lucida Sans"/>
          <w:sz w:val="22"/>
          <w:szCs w:val="22"/>
          <w:u w:val="single"/>
        </w:rPr>
        <w:t xml:space="preserve"> con </w:t>
      </w:r>
      <w:proofErr w:type="spellStart"/>
      <w:r w:rsidRPr="007D2E08">
        <w:rPr>
          <w:rFonts w:ascii="Lucida Sans" w:hAnsi="Lucida Sans" w:cs="Lucida Sans"/>
          <w:sz w:val="22"/>
          <w:szCs w:val="22"/>
          <w:u w:val="single"/>
        </w:rPr>
        <w:t>alguien</w:t>
      </w:r>
      <w:proofErr w:type="spellEnd"/>
      <w:r w:rsidRPr="007D2E08">
        <w:rPr>
          <w:rFonts w:ascii="Lucida Sans" w:hAnsi="Lucida Sans" w:cs="Lucida Sans"/>
          <w:sz w:val="22"/>
          <w:szCs w:val="22"/>
          <w:u w:val="single"/>
        </w:rPr>
        <w:t xml:space="preserve"> que lo </w:t>
      </w:r>
      <w:proofErr w:type="spellStart"/>
      <w:r w:rsidRPr="007D2E08">
        <w:rPr>
          <w:rFonts w:ascii="Lucida Sans" w:hAnsi="Lucida Sans" w:cs="Lucida Sans"/>
          <w:sz w:val="22"/>
          <w:szCs w:val="22"/>
          <w:u w:val="single"/>
        </w:rPr>
        <w:t>entienda</w:t>
      </w:r>
      <w:proofErr w:type="spellEnd"/>
      <w:r w:rsidRPr="007D2E08">
        <w:rPr>
          <w:rFonts w:ascii="Lucida Sans" w:hAnsi="Lucida Sans" w:cs="Lucida Sans"/>
          <w:sz w:val="22"/>
          <w:szCs w:val="22"/>
          <w:u w:val="single"/>
        </w:rPr>
        <w:t xml:space="preserve"> bien.</w:t>
      </w:r>
    </w:p>
    <w:p w14:paraId="78649161" w14:textId="77777777" w:rsidR="00FB4F2E" w:rsidRDefault="00FB4F2E">
      <w:pPr>
        <w:widowControl w:val="0"/>
        <w:autoSpaceDE w:val="0"/>
        <w:autoSpaceDN w:val="0"/>
        <w:adjustRightInd w:val="0"/>
        <w:jc w:val="center"/>
        <w:rPr>
          <w:b/>
          <w:bCs/>
          <w:i/>
          <w:iCs/>
          <w:sz w:val="28"/>
          <w:szCs w:val="28"/>
          <w:u w:val="single"/>
        </w:rPr>
      </w:pPr>
    </w:p>
    <w:p w14:paraId="452A3C23" w14:textId="77777777"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QUALITY</w:t>
      </w:r>
    </w:p>
    <w:p w14:paraId="0051D4F9" w14:textId="77777777"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5E640828" w14:textId="670FD655" w:rsidR="008416EB" w:rsidRPr="00971D3B" w:rsidRDefault="008416EB">
      <w:pPr>
        <w:widowControl w:val="0"/>
        <w:autoSpaceDE w:val="0"/>
        <w:autoSpaceDN w:val="0"/>
        <w:adjustRightInd w:val="0"/>
      </w:pPr>
      <w:r w:rsidRPr="0077234E">
        <w:rPr>
          <w:rFonts w:ascii="Lucida Casual" w:hAnsi="Lucida Casual" w:cs="Lucida Casual"/>
          <w:sz w:val="22"/>
          <w:szCs w:val="22"/>
        </w:rPr>
        <w:tab/>
      </w:r>
      <w:r w:rsidRPr="00971D3B">
        <w:t>We're pleased to present you with</w:t>
      </w:r>
      <w:r w:rsidR="00AA468A">
        <w:t xml:space="preserve"> the</w:t>
      </w:r>
      <w:r w:rsidRPr="00971D3B">
        <w:t xml:space="preserve"> </w:t>
      </w:r>
      <w:r w:rsidR="00AA468A">
        <w:t>20</w:t>
      </w:r>
      <w:r w:rsidR="003D632D">
        <w:t>1</w:t>
      </w:r>
      <w:r w:rsidR="000D3091">
        <w:t>9</w:t>
      </w:r>
      <w:r w:rsidRPr="00971D3B">
        <w:t xml:space="preserve"> Annual Drinking Water Quality Report. This report is designed to inform you about the quality water and service we deliver to you every day. We are committed to ensuring the quality of our water. Our primary source of water is Bear Run Reservoir, and our secondary source is Anderson Creek, both of which are surface sources. We are very pleased to report that our drinking water meets all State and Federal requirements.</w:t>
      </w:r>
    </w:p>
    <w:p w14:paraId="3E99CD1C" w14:textId="77777777" w:rsidR="008416EB" w:rsidRPr="00971D3B" w:rsidRDefault="008416EB">
      <w:pPr>
        <w:widowControl w:val="0"/>
        <w:autoSpaceDE w:val="0"/>
        <w:autoSpaceDN w:val="0"/>
        <w:adjustRightInd w:val="0"/>
      </w:pPr>
    </w:p>
    <w:p w14:paraId="2D5E8696" w14:textId="77777777" w:rsidR="001818C5" w:rsidRDefault="001818C5" w:rsidP="001818C5">
      <w:pPr>
        <w:widowControl w:val="0"/>
        <w:autoSpaceDE w:val="0"/>
        <w:autoSpaceDN w:val="0"/>
        <w:adjustRightInd w:val="0"/>
        <w:rPr>
          <w:b/>
          <w:bCs/>
          <w:i/>
          <w:iCs/>
          <w:sz w:val="28"/>
          <w:szCs w:val="28"/>
          <w:u w:val="single"/>
        </w:rPr>
      </w:pPr>
    </w:p>
    <w:p w14:paraId="1E5DF30C" w14:textId="77777777" w:rsidR="00B53B92" w:rsidRDefault="00B53B92" w:rsidP="00B53B92">
      <w:pPr>
        <w:widowControl w:val="0"/>
        <w:autoSpaceDE w:val="0"/>
        <w:autoSpaceDN w:val="0"/>
        <w:adjustRightInd w:val="0"/>
        <w:jc w:val="center"/>
        <w:rPr>
          <w:b/>
          <w:bCs/>
          <w:i/>
          <w:iCs/>
          <w:sz w:val="28"/>
          <w:szCs w:val="28"/>
          <w:u w:val="single"/>
        </w:rPr>
      </w:pPr>
      <w:r>
        <w:rPr>
          <w:b/>
          <w:bCs/>
          <w:i/>
          <w:iCs/>
          <w:sz w:val="28"/>
          <w:szCs w:val="28"/>
          <w:u w:val="single"/>
        </w:rPr>
        <w:t>WHAT IS A WATER QUALITY REPORT?</w:t>
      </w:r>
    </w:p>
    <w:p w14:paraId="1541E2F0" w14:textId="77777777" w:rsidR="00B53B92" w:rsidRPr="001818C5" w:rsidRDefault="00B53B92" w:rsidP="001818C5">
      <w:pPr>
        <w:widowControl w:val="0"/>
        <w:autoSpaceDE w:val="0"/>
        <w:autoSpaceDN w:val="0"/>
        <w:adjustRightInd w:val="0"/>
      </w:pPr>
    </w:p>
    <w:p w14:paraId="1BABC0EB" w14:textId="77777777" w:rsidR="001818C5" w:rsidRDefault="001818C5" w:rsidP="00AA62E7">
      <w:pPr>
        <w:widowControl w:val="0"/>
        <w:autoSpaceDE w:val="0"/>
        <w:autoSpaceDN w:val="0"/>
        <w:adjustRightInd w:val="0"/>
        <w:rPr>
          <w:b/>
          <w:bCs/>
          <w:i/>
          <w:iCs/>
          <w:sz w:val="28"/>
          <w:szCs w:val="28"/>
          <w:u w:val="single"/>
        </w:rPr>
      </w:pPr>
      <w:r>
        <w:tab/>
        <w:t>In 1996 Congress amended the Safe Drinking Water Act (SDWA). It added a provision that all community water systems deliver to their customers a brief Annual Water Quality Report also called a Consumer Confidence Report. CCR’s summarize information that your water system already collects to comply with regulations.</w:t>
      </w:r>
      <w:r w:rsidR="00AA62E7">
        <w:t xml:space="preserve"> The CCR includes information on our source water, the levels of any detected contaminants, and compliance with drinking water rules, plus some educational information. Every public water supplier must prepare and distribute a report.</w:t>
      </w:r>
    </w:p>
    <w:p w14:paraId="2714C5E6" w14:textId="77777777" w:rsidR="001818C5" w:rsidRDefault="001818C5" w:rsidP="00527A3E">
      <w:pPr>
        <w:widowControl w:val="0"/>
        <w:autoSpaceDE w:val="0"/>
        <w:autoSpaceDN w:val="0"/>
        <w:adjustRightInd w:val="0"/>
        <w:jc w:val="center"/>
        <w:rPr>
          <w:b/>
          <w:bCs/>
          <w:i/>
          <w:iCs/>
          <w:sz w:val="28"/>
          <w:szCs w:val="28"/>
          <w:u w:val="single"/>
        </w:rPr>
      </w:pPr>
    </w:p>
    <w:p w14:paraId="62F8C9D1" w14:textId="77777777" w:rsidR="001818C5" w:rsidRDefault="001818C5" w:rsidP="00527A3E">
      <w:pPr>
        <w:widowControl w:val="0"/>
        <w:autoSpaceDE w:val="0"/>
        <w:autoSpaceDN w:val="0"/>
        <w:adjustRightInd w:val="0"/>
        <w:jc w:val="center"/>
        <w:rPr>
          <w:b/>
          <w:bCs/>
          <w:i/>
          <w:iCs/>
          <w:sz w:val="28"/>
          <w:szCs w:val="28"/>
          <w:u w:val="single"/>
        </w:rPr>
      </w:pPr>
    </w:p>
    <w:p w14:paraId="7D6338C7" w14:textId="77777777"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ABOUT THE AUTHORITY</w:t>
      </w:r>
      <w:r w:rsidR="007F25FE">
        <w:rPr>
          <w:b/>
          <w:bCs/>
          <w:i/>
          <w:iCs/>
          <w:sz w:val="28"/>
          <w:szCs w:val="28"/>
          <w:u w:val="single"/>
        </w:rPr>
        <w:t>f</w:t>
      </w:r>
    </w:p>
    <w:p w14:paraId="62863309" w14:textId="77777777"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5160CD24" w14:textId="77777777" w:rsidR="00527A3E" w:rsidRPr="00036E11" w:rsidRDefault="00527A3E" w:rsidP="00527A3E">
      <w:pPr>
        <w:widowControl w:val="0"/>
        <w:autoSpaceDE w:val="0"/>
        <w:autoSpaceDN w:val="0"/>
        <w:adjustRightInd w:val="0"/>
        <w:ind w:firstLine="720"/>
      </w:pPr>
      <w:r w:rsidRPr="00036E11">
        <w:t>If you should have any questions about this report or concerning your water utility, please contact</w:t>
      </w:r>
      <w:r w:rsidR="00CF2A36">
        <w:t xml:space="preserve"> Pike Township Municipal Authority</w:t>
      </w:r>
      <w:r w:rsidRPr="00036E11">
        <w:t xml:space="preserve"> at 814-236-2466. We want our customers to be informed about their water utility. Our regularly scheduled meetings are held the second Monday of every Month at 6:30 PM at the Authority office located on Hixon Road, Curwensville.</w:t>
      </w:r>
    </w:p>
    <w:p w14:paraId="09AAB500" w14:textId="77777777" w:rsidR="00527A3E" w:rsidRPr="0077234E" w:rsidRDefault="00527A3E" w:rsidP="00527A3E">
      <w:pPr>
        <w:widowControl w:val="0"/>
        <w:autoSpaceDE w:val="0"/>
        <w:autoSpaceDN w:val="0"/>
        <w:adjustRightInd w:val="0"/>
        <w:rPr>
          <w:rFonts w:ascii="Lucida Casual" w:hAnsi="Lucida Casual" w:cs="Lucida Casual"/>
          <w:sz w:val="22"/>
          <w:szCs w:val="22"/>
        </w:rPr>
      </w:pPr>
    </w:p>
    <w:p w14:paraId="74EE6915" w14:textId="77777777"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PROVIDE &amp; PROTECT</w:t>
      </w:r>
    </w:p>
    <w:p w14:paraId="794251A6" w14:textId="77777777"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00433370" w14:textId="77777777" w:rsidR="00527A3E" w:rsidRDefault="00527A3E" w:rsidP="00527A3E">
      <w:pPr>
        <w:widowControl w:val="0"/>
        <w:autoSpaceDE w:val="0"/>
        <w:autoSpaceDN w:val="0"/>
        <w:adjustRightInd w:val="0"/>
        <w:ind w:firstLine="720"/>
      </w:pPr>
      <w:r w:rsidRPr="0077234E">
        <w:rPr>
          <w:rFonts w:ascii="Lucida Casual" w:hAnsi="Lucida Casual" w:cs="Lucida Casual"/>
          <w:sz w:val="22"/>
          <w:szCs w:val="22"/>
        </w:rPr>
        <w:t xml:space="preserve"> </w:t>
      </w:r>
      <w:r w:rsidRPr="00036E11">
        <w:t>The Staff of the Pike Township Municipal Authority work around the clock to provide top quality water to every tap. We ask that all of our customers help us protect our water sources, which are the heart of our community, our way of life and our children’s future.</w:t>
      </w:r>
    </w:p>
    <w:p w14:paraId="2D18F2FB" w14:textId="77777777" w:rsidR="00956FE8" w:rsidRDefault="00956FE8">
      <w:pPr>
        <w:widowControl w:val="0"/>
        <w:autoSpaceDE w:val="0"/>
        <w:autoSpaceDN w:val="0"/>
        <w:adjustRightInd w:val="0"/>
        <w:jc w:val="center"/>
        <w:rPr>
          <w:b/>
          <w:bCs/>
          <w:i/>
          <w:iCs/>
          <w:sz w:val="28"/>
          <w:szCs w:val="28"/>
          <w:u w:val="single"/>
        </w:rPr>
      </w:pPr>
    </w:p>
    <w:p w14:paraId="312E4FDE" w14:textId="77777777" w:rsidR="00956FE8" w:rsidRPr="00571B4B" w:rsidRDefault="0073422E">
      <w:pPr>
        <w:widowControl w:val="0"/>
        <w:autoSpaceDE w:val="0"/>
        <w:autoSpaceDN w:val="0"/>
        <w:adjustRightInd w:val="0"/>
        <w:jc w:val="center"/>
        <w:rPr>
          <w:b/>
          <w:bCs/>
          <w:sz w:val="28"/>
          <w:szCs w:val="28"/>
          <w:u w:val="single"/>
        </w:rPr>
      </w:pPr>
      <w:r w:rsidRPr="00571B4B">
        <w:rPr>
          <w:b/>
          <w:bCs/>
          <w:sz w:val="28"/>
          <w:szCs w:val="28"/>
          <w:u w:val="single"/>
        </w:rPr>
        <w:t>1</w:t>
      </w:r>
    </w:p>
    <w:p w14:paraId="58BAC0DA" w14:textId="77777777" w:rsidR="00956FE8" w:rsidRDefault="00956FE8">
      <w:pPr>
        <w:widowControl w:val="0"/>
        <w:autoSpaceDE w:val="0"/>
        <w:autoSpaceDN w:val="0"/>
        <w:adjustRightInd w:val="0"/>
        <w:jc w:val="center"/>
        <w:rPr>
          <w:b/>
          <w:bCs/>
          <w:i/>
          <w:iCs/>
          <w:sz w:val="28"/>
          <w:szCs w:val="28"/>
          <w:u w:val="single"/>
        </w:rPr>
      </w:pPr>
    </w:p>
    <w:p w14:paraId="0F8556CC" w14:textId="77777777" w:rsidR="00527A3E" w:rsidRDefault="00527A3E">
      <w:pPr>
        <w:widowControl w:val="0"/>
        <w:autoSpaceDE w:val="0"/>
        <w:autoSpaceDN w:val="0"/>
        <w:adjustRightInd w:val="0"/>
        <w:jc w:val="center"/>
        <w:rPr>
          <w:b/>
          <w:bCs/>
          <w:i/>
          <w:iCs/>
          <w:sz w:val="28"/>
          <w:szCs w:val="28"/>
          <w:u w:val="single"/>
        </w:rPr>
      </w:pPr>
    </w:p>
    <w:p w14:paraId="095F7D4B" w14:textId="77777777" w:rsidR="00A722E7" w:rsidRDefault="00A722E7">
      <w:pPr>
        <w:widowControl w:val="0"/>
        <w:autoSpaceDE w:val="0"/>
        <w:autoSpaceDN w:val="0"/>
        <w:adjustRightInd w:val="0"/>
        <w:jc w:val="center"/>
        <w:rPr>
          <w:b/>
          <w:bCs/>
          <w:i/>
          <w:iCs/>
          <w:sz w:val="28"/>
          <w:szCs w:val="28"/>
          <w:u w:val="single"/>
        </w:rPr>
      </w:pPr>
    </w:p>
    <w:p w14:paraId="2F566E07" w14:textId="77777777" w:rsidR="00A722E7" w:rsidRDefault="00A722E7">
      <w:pPr>
        <w:widowControl w:val="0"/>
        <w:autoSpaceDE w:val="0"/>
        <w:autoSpaceDN w:val="0"/>
        <w:adjustRightInd w:val="0"/>
        <w:jc w:val="center"/>
        <w:rPr>
          <w:b/>
          <w:bCs/>
          <w:i/>
          <w:iCs/>
          <w:sz w:val="28"/>
          <w:szCs w:val="28"/>
          <w:u w:val="single"/>
        </w:rPr>
      </w:pPr>
    </w:p>
    <w:p w14:paraId="21C7DCD5" w14:textId="77777777" w:rsidR="008416EB" w:rsidRPr="000B2D7D" w:rsidRDefault="008416EB">
      <w:pPr>
        <w:widowControl w:val="0"/>
        <w:autoSpaceDE w:val="0"/>
        <w:autoSpaceDN w:val="0"/>
        <w:adjustRightInd w:val="0"/>
        <w:jc w:val="center"/>
        <w:rPr>
          <w:b/>
          <w:bCs/>
          <w:i/>
          <w:iCs/>
          <w:sz w:val="28"/>
          <w:szCs w:val="28"/>
          <w:u w:val="single"/>
        </w:rPr>
      </w:pPr>
      <w:r w:rsidRPr="000B2D7D">
        <w:rPr>
          <w:b/>
          <w:bCs/>
          <w:i/>
          <w:iCs/>
          <w:sz w:val="28"/>
          <w:szCs w:val="28"/>
          <w:u w:val="single"/>
        </w:rPr>
        <w:t>MONITORING YOUR WATER</w:t>
      </w:r>
    </w:p>
    <w:p w14:paraId="0B6FAC80" w14:textId="77777777" w:rsidR="008416EB" w:rsidRPr="00971D3B" w:rsidRDefault="008416EB">
      <w:pPr>
        <w:widowControl w:val="0"/>
        <w:autoSpaceDE w:val="0"/>
        <w:autoSpaceDN w:val="0"/>
        <w:adjustRightInd w:val="0"/>
      </w:pPr>
    </w:p>
    <w:p w14:paraId="56396B29" w14:textId="06BA61CB" w:rsidR="008416EB" w:rsidRPr="00971D3B" w:rsidRDefault="008416EB">
      <w:pPr>
        <w:widowControl w:val="0"/>
        <w:autoSpaceDE w:val="0"/>
        <w:autoSpaceDN w:val="0"/>
        <w:adjustRightInd w:val="0"/>
      </w:pPr>
      <w:r w:rsidRPr="00971D3B">
        <w:tab/>
        <w:t>The Pike Township Municipal Authority routinely monitors for constituents in your drinking water according to State and Federal laws. The table on page (</w:t>
      </w:r>
      <w:r w:rsidR="0073422E">
        <w:t>3</w:t>
      </w:r>
      <w:r w:rsidRPr="00971D3B">
        <w:t>) shows the results of our monitoring for the period of January 1st to December 31st 20</w:t>
      </w:r>
      <w:r w:rsidR="003D632D">
        <w:t>1</w:t>
      </w:r>
      <w:r w:rsidR="000D3091">
        <w:t>9</w:t>
      </w:r>
      <w:r w:rsidRPr="00971D3B">
        <w:t xml:space="preserve">. </w:t>
      </w:r>
      <w:r w:rsidRPr="00971D3B">
        <w:rPr>
          <w:b/>
          <w:bCs/>
          <w:i/>
          <w:iCs/>
          <w:u w:val="single"/>
        </w:rPr>
        <w:t>All drinking water, including bottled drinking water,</w:t>
      </w:r>
      <w:r w:rsidRPr="00971D3B">
        <w:t xml:space="preserve"> may be reasonably expected to contain at least a small amount of constituents. It's important to remember that the presence of these constituents </w:t>
      </w:r>
      <w:r w:rsidRPr="00971D3B">
        <w:rPr>
          <w:b/>
          <w:bCs/>
          <w:i/>
          <w:iCs/>
          <w:u w:val="single"/>
        </w:rPr>
        <w:t>does not</w:t>
      </w:r>
      <w:r w:rsidRPr="00971D3B">
        <w:t xml:space="preserve"> necessarily pose a health risk. Also in the table</w:t>
      </w:r>
      <w:r w:rsidR="00361DDD">
        <w:t>s</w:t>
      </w:r>
      <w:r w:rsidRPr="00971D3B">
        <w:t xml:space="preserve"> on page (</w:t>
      </w:r>
      <w:r w:rsidR="0073422E">
        <w:t>3</w:t>
      </w:r>
      <w:r w:rsidRPr="00971D3B">
        <w:t>) you might find some terms and abbreviations that you may not be familiar with. To help you better understand these terms we've provided the following definitions:</w:t>
      </w:r>
    </w:p>
    <w:p w14:paraId="73D0FABA" w14:textId="77777777" w:rsidR="008416EB" w:rsidRPr="00971D3B" w:rsidRDefault="008416EB">
      <w:pPr>
        <w:widowControl w:val="0"/>
        <w:autoSpaceDE w:val="0"/>
        <w:autoSpaceDN w:val="0"/>
        <w:adjustRightInd w:val="0"/>
      </w:pPr>
    </w:p>
    <w:p w14:paraId="332FB4EC" w14:textId="77777777" w:rsidR="008416EB" w:rsidRPr="00971D3B" w:rsidRDefault="008416EB">
      <w:pPr>
        <w:widowControl w:val="0"/>
        <w:autoSpaceDE w:val="0"/>
        <w:autoSpaceDN w:val="0"/>
        <w:adjustRightInd w:val="0"/>
      </w:pPr>
      <w:r w:rsidRPr="00971D3B">
        <w:tab/>
      </w:r>
      <w:r w:rsidRPr="00971D3B">
        <w:rPr>
          <w:b/>
          <w:bCs/>
          <w:i/>
          <w:iCs/>
          <w:u w:val="single"/>
        </w:rPr>
        <w:t>Parts per million or Milligrams per liter</w:t>
      </w:r>
      <w:r w:rsidRPr="00971D3B">
        <w:t>-</w:t>
      </w:r>
      <w:r w:rsidR="000D65E3">
        <w:t xml:space="preserve"> </w:t>
      </w:r>
      <w:r w:rsidR="000D65E3">
        <w:rPr>
          <w:b/>
          <w:bCs/>
        </w:rPr>
        <w:t>(ppm)</w:t>
      </w:r>
      <w:r w:rsidRPr="00971D3B">
        <w:t xml:space="preserve"> One part per million</w:t>
      </w:r>
    </w:p>
    <w:p w14:paraId="483C853F" w14:textId="77777777" w:rsidR="008416EB" w:rsidRPr="00971D3B" w:rsidRDefault="00FB4F2E">
      <w:pPr>
        <w:widowControl w:val="0"/>
        <w:autoSpaceDE w:val="0"/>
        <w:autoSpaceDN w:val="0"/>
        <w:adjustRightInd w:val="0"/>
      </w:pPr>
      <w:r w:rsidRPr="00971D3B">
        <w:t>Corresponds</w:t>
      </w:r>
      <w:r w:rsidR="008416EB" w:rsidRPr="00971D3B">
        <w:t xml:space="preserve"> to one minute in 2 years or a single penny in $10,000.00.</w:t>
      </w:r>
    </w:p>
    <w:p w14:paraId="54D08E9D" w14:textId="77777777" w:rsidR="008416EB" w:rsidRPr="00971D3B" w:rsidRDefault="008416EB">
      <w:pPr>
        <w:widowControl w:val="0"/>
        <w:autoSpaceDE w:val="0"/>
        <w:autoSpaceDN w:val="0"/>
        <w:adjustRightInd w:val="0"/>
      </w:pPr>
    </w:p>
    <w:p w14:paraId="5FFBF6DF" w14:textId="77777777" w:rsidR="00956FE8" w:rsidRDefault="008416EB" w:rsidP="00527A3E">
      <w:pPr>
        <w:widowControl w:val="0"/>
        <w:autoSpaceDE w:val="0"/>
        <w:autoSpaceDN w:val="0"/>
        <w:adjustRightInd w:val="0"/>
        <w:rPr>
          <w:b/>
          <w:bCs/>
          <w:i/>
          <w:iCs/>
          <w:u w:val="single"/>
        </w:rPr>
      </w:pPr>
      <w:r w:rsidRPr="00971D3B">
        <w:tab/>
      </w:r>
    </w:p>
    <w:p w14:paraId="603AC10C" w14:textId="77777777" w:rsidR="008416EB" w:rsidRPr="00971D3B" w:rsidRDefault="008416EB" w:rsidP="00956FE8">
      <w:pPr>
        <w:widowControl w:val="0"/>
        <w:autoSpaceDE w:val="0"/>
        <w:autoSpaceDN w:val="0"/>
        <w:adjustRightInd w:val="0"/>
        <w:ind w:firstLine="720"/>
      </w:pPr>
      <w:r w:rsidRPr="00971D3B">
        <w:rPr>
          <w:b/>
          <w:bCs/>
          <w:i/>
          <w:iCs/>
          <w:u w:val="single"/>
        </w:rPr>
        <w:t>Parts per billion or Micrograms per liter</w:t>
      </w:r>
      <w:r w:rsidRPr="00971D3B">
        <w:t>-</w:t>
      </w:r>
      <w:r w:rsidR="000D65E3">
        <w:t xml:space="preserve"> </w:t>
      </w:r>
      <w:r w:rsidR="000D65E3">
        <w:rPr>
          <w:b/>
          <w:bCs/>
        </w:rPr>
        <w:t>(ppb)</w:t>
      </w:r>
      <w:r w:rsidRPr="00971D3B">
        <w:t xml:space="preserve"> One part per billion</w:t>
      </w:r>
    </w:p>
    <w:p w14:paraId="490CC2C0" w14:textId="77777777" w:rsidR="008416EB" w:rsidRPr="00971D3B" w:rsidRDefault="00FB4F2E">
      <w:pPr>
        <w:widowControl w:val="0"/>
        <w:autoSpaceDE w:val="0"/>
        <w:autoSpaceDN w:val="0"/>
        <w:adjustRightInd w:val="0"/>
      </w:pPr>
      <w:r w:rsidRPr="00971D3B">
        <w:t>Corresponds</w:t>
      </w:r>
      <w:r w:rsidR="008416EB" w:rsidRPr="00971D3B">
        <w:t xml:space="preserve"> to one minute in 2,000 years or a single penny in $10,000,000.00.</w:t>
      </w:r>
    </w:p>
    <w:p w14:paraId="09980DFB" w14:textId="77777777" w:rsidR="008416EB" w:rsidRPr="00971D3B" w:rsidRDefault="008416EB">
      <w:pPr>
        <w:widowControl w:val="0"/>
        <w:autoSpaceDE w:val="0"/>
        <w:autoSpaceDN w:val="0"/>
        <w:adjustRightInd w:val="0"/>
      </w:pPr>
    </w:p>
    <w:p w14:paraId="295CFB93" w14:textId="77777777" w:rsidR="00956FE8" w:rsidRDefault="008416EB" w:rsidP="00527A3E">
      <w:pPr>
        <w:widowControl w:val="0"/>
        <w:autoSpaceDE w:val="0"/>
        <w:autoSpaceDN w:val="0"/>
        <w:adjustRightInd w:val="0"/>
        <w:rPr>
          <w:b/>
          <w:bCs/>
          <w:i/>
          <w:iCs/>
          <w:u w:val="single"/>
        </w:rPr>
      </w:pPr>
      <w:r w:rsidRPr="00971D3B">
        <w:tab/>
      </w:r>
    </w:p>
    <w:p w14:paraId="6F2C0261" w14:textId="77777777" w:rsidR="008416EB" w:rsidRPr="00971D3B" w:rsidRDefault="008416EB" w:rsidP="00956FE8">
      <w:pPr>
        <w:widowControl w:val="0"/>
        <w:autoSpaceDE w:val="0"/>
        <w:autoSpaceDN w:val="0"/>
        <w:adjustRightInd w:val="0"/>
        <w:ind w:firstLine="720"/>
      </w:pPr>
      <w:r w:rsidRPr="00971D3B">
        <w:rPr>
          <w:b/>
          <w:bCs/>
          <w:i/>
          <w:iCs/>
          <w:u w:val="single"/>
        </w:rPr>
        <w:t>Picocuries per liter</w:t>
      </w:r>
      <w:r w:rsidR="00FB4F2E" w:rsidRPr="00971D3B">
        <w:t xml:space="preserve"> </w:t>
      </w:r>
      <w:r w:rsidR="000D65E3">
        <w:t xml:space="preserve">– </w:t>
      </w:r>
      <w:r w:rsidR="000D65E3">
        <w:rPr>
          <w:b/>
          <w:bCs/>
        </w:rPr>
        <w:t>(</w:t>
      </w:r>
      <w:proofErr w:type="spellStart"/>
      <w:r w:rsidR="000D65E3">
        <w:rPr>
          <w:b/>
          <w:bCs/>
        </w:rPr>
        <w:t>pCi</w:t>
      </w:r>
      <w:proofErr w:type="spellEnd"/>
      <w:r w:rsidR="000D65E3">
        <w:rPr>
          <w:b/>
          <w:bCs/>
        </w:rPr>
        <w:t>/l)</w:t>
      </w:r>
      <w:r w:rsidRPr="00971D3B">
        <w:t xml:space="preserve"> Picocuries is a measure of radioactivity in water.</w:t>
      </w:r>
    </w:p>
    <w:p w14:paraId="06642420" w14:textId="77777777" w:rsidR="008416EB" w:rsidRDefault="008416EB">
      <w:pPr>
        <w:widowControl w:val="0"/>
        <w:autoSpaceDE w:val="0"/>
        <w:autoSpaceDN w:val="0"/>
        <w:adjustRightInd w:val="0"/>
      </w:pPr>
    </w:p>
    <w:p w14:paraId="4ACA8DDB" w14:textId="77777777" w:rsidR="00956FE8" w:rsidRDefault="008416EB">
      <w:pPr>
        <w:widowControl w:val="0"/>
        <w:autoSpaceDE w:val="0"/>
        <w:autoSpaceDN w:val="0"/>
        <w:adjustRightInd w:val="0"/>
      </w:pPr>
      <w:r w:rsidRPr="00971D3B">
        <w:tab/>
      </w:r>
    </w:p>
    <w:p w14:paraId="57B0E72B" w14:textId="77777777" w:rsidR="008416EB" w:rsidRPr="00971D3B" w:rsidRDefault="008416EB" w:rsidP="00956FE8">
      <w:pPr>
        <w:widowControl w:val="0"/>
        <w:autoSpaceDE w:val="0"/>
        <w:autoSpaceDN w:val="0"/>
        <w:adjustRightInd w:val="0"/>
        <w:ind w:firstLine="720"/>
      </w:pPr>
      <w:r w:rsidRPr="00971D3B">
        <w:rPr>
          <w:b/>
          <w:bCs/>
          <w:i/>
          <w:iCs/>
          <w:u w:val="single"/>
        </w:rPr>
        <w:t>Maximum Contaminant Level Goal</w:t>
      </w:r>
      <w:proofErr w:type="gramStart"/>
      <w:r w:rsidRPr="00971D3B">
        <w:t xml:space="preserve">- </w:t>
      </w:r>
      <w:r w:rsidR="000D65E3">
        <w:t xml:space="preserve"> </w:t>
      </w:r>
      <w:r w:rsidR="000D65E3">
        <w:rPr>
          <w:b/>
          <w:bCs/>
        </w:rPr>
        <w:t>(</w:t>
      </w:r>
      <w:proofErr w:type="gramEnd"/>
      <w:r w:rsidR="000D65E3">
        <w:rPr>
          <w:b/>
          <w:bCs/>
        </w:rPr>
        <w:t xml:space="preserve">MCLG) </w:t>
      </w:r>
      <w:r w:rsidRPr="00971D3B">
        <w:t>The "Goal"  is the level of a contaminant in drinking water below which there are no known or expected risk to health. MCLG's allow for a margin of safety.</w:t>
      </w:r>
    </w:p>
    <w:p w14:paraId="38A149F1" w14:textId="77777777" w:rsidR="008416EB" w:rsidRPr="00971D3B" w:rsidRDefault="008416EB">
      <w:pPr>
        <w:widowControl w:val="0"/>
        <w:autoSpaceDE w:val="0"/>
        <w:autoSpaceDN w:val="0"/>
        <w:adjustRightInd w:val="0"/>
      </w:pPr>
    </w:p>
    <w:p w14:paraId="1E9E7CEB" w14:textId="77777777" w:rsidR="00956FE8" w:rsidRDefault="008416EB">
      <w:pPr>
        <w:widowControl w:val="0"/>
        <w:autoSpaceDE w:val="0"/>
        <w:autoSpaceDN w:val="0"/>
        <w:adjustRightInd w:val="0"/>
      </w:pPr>
      <w:r w:rsidRPr="00971D3B">
        <w:tab/>
      </w:r>
    </w:p>
    <w:p w14:paraId="412AF918" w14:textId="77777777" w:rsidR="008416EB" w:rsidRPr="00971D3B" w:rsidRDefault="008416EB" w:rsidP="00956FE8">
      <w:pPr>
        <w:widowControl w:val="0"/>
        <w:autoSpaceDE w:val="0"/>
        <w:autoSpaceDN w:val="0"/>
        <w:adjustRightInd w:val="0"/>
        <w:ind w:firstLine="720"/>
      </w:pPr>
      <w:r w:rsidRPr="00971D3B">
        <w:rPr>
          <w:b/>
          <w:bCs/>
          <w:i/>
          <w:iCs/>
          <w:u w:val="single"/>
        </w:rPr>
        <w:t>Maximum Contaminant Level</w:t>
      </w:r>
      <w:r w:rsidRPr="00971D3B">
        <w:t xml:space="preserve">- </w:t>
      </w:r>
      <w:r w:rsidR="000D65E3">
        <w:rPr>
          <w:b/>
          <w:bCs/>
        </w:rPr>
        <w:t>(MCL)</w:t>
      </w:r>
      <w:r w:rsidR="000D65E3">
        <w:t xml:space="preserve"> </w:t>
      </w:r>
      <w:r w:rsidRPr="00971D3B">
        <w:t>The "Maximum Allowed</w:t>
      </w:r>
      <w:proofErr w:type="gramStart"/>
      <w:r w:rsidRPr="00971D3B">
        <w:t>"  is</w:t>
      </w:r>
      <w:proofErr w:type="gramEnd"/>
      <w:r w:rsidRPr="00971D3B">
        <w:t xml:space="preserve"> the highest level of a contaminant that is allowed in drinking water. MCL's are set as close to the MCLG's as feasible using the best available treatment technology.</w:t>
      </w:r>
    </w:p>
    <w:p w14:paraId="28A2F0A0" w14:textId="77777777" w:rsidR="008416EB" w:rsidRPr="00971D3B" w:rsidRDefault="008416EB">
      <w:pPr>
        <w:widowControl w:val="0"/>
        <w:autoSpaceDE w:val="0"/>
        <w:autoSpaceDN w:val="0"/>
        <w:adjustRightInd w:val="0"/>
      </w:pPr>
    </w:p>
    <w:p w14:paraId="0DF5FAFA" w14:textId="77777777" w:rsidR="00956FE8" w:rsidRDefault="008416EB">
      <w:pPr>
        <w:widowControl w:val="0"/>
        <w:autoSpaceDE w:val="0"/>
        <w:autoSpaceDN w:val="0"/>
        <w:adjustRightInd w:val="0"/>
      </w:pPr>
      <w:r w:rsidRPr="00971D3B">
        <w:tab/>
      </w:r>
    </w:p>
    <w:p w14:paraId="30A9FBEC" w14:textId="77777777" w:rsidR="008416EB" w:rsidRDefault="008416EB" w:rsidP="00956FE8">
      <w:pPr>
        <w:widowControl w:val="0"/>
        <w:autoSpaceDE w:val="0"/>
        <w:autoSpaceDN w:val="0"/>
        <w:adjustRightInd w:val="0"/>
        <w:ind w:firstLine="720"/>
      </w:pPr>
      <w:r w:rsidRPr="00971D3B">
        <w:rPr>
          <w:b/>
          <w:bCs/>
          <w:i/>
          <w:iCs/>
          <w:u w:val="single"/>
        </w:rPr>
        <w:t>Action Level</w:t>
      </w:r>
      <w:r w:rsidR="00FB4F2E" w:rsidRPr="00971D3B">
        <w:t xml:space="preserve"> </w:t>
      </w:r>
      <w:r w:rsidR="000D65E3">
        <w:t xml:space="preserve">– </w:t>
      </w:r>
      <w:r w:rsidR="000D65E3">
        <w:rPr>
          <w:b/>
          <w:bCs/>
        </w:rPr>
        <w:t>(AL)</w:t>
      </w:r>
      <w:r w:rsidRPr="00971D3B">
        <w:t xml:space="preserve"> The concentration of a contaminant which, if exceeded, triggers treatment or other requirements which a water system must follow.</w:t>
      </w:r>
    </w:p>
    <w:p w14:paraId="043261EF" w14:textId="77777777" w:rsidR="00956FE8" w:rsidRDefault="00956FE8">
      <w:pPr>
        <w:widowControl w:val="0"/>
        <w:autoSpaceDE w:val="0"/>
        <w:autoSpaceDN w:val="0"/>
        <w:adjustRightInd w:val="0"/>
      </w:pPr>
    </w:p>
    <w:p w14:paraId="1BE3AF18" w14:textId="77777777" w:rsidR="00527A3E" w:rsidRDefault="00527A3E" w:rsidP="00527A3E">
      <w:pPr>
        <w:widowControl w:val="0"/>
        <w:autoSpaceDE w:val="0"/>
        <w:autoSpaceDN w:val="0"/>
        <w:adjustRightInd w:val="0"/>
      </w:pPr>
    </w:p>
    <w:p w14:paraId="08C0F813" w14:textId="77777777" w:rsidR="00956FE8" w:rsidRDefault="00956FE8" w:rsidP="00527A3E">
      <w:pPr>
        <w:widowControl w:val="0"/>
        <w:autoSpaceDE w:val="0"/>
        <w:autoSpaceDN w:val="0"/>
        <w:adjustRightInd w:val="0"/>
      </w:pPr>
      <w:r>
        <w:tab/>
      </w:r>
      <w:r w:rsidRPr="00B53B92">
        <w:rPr>
          <w:b/>
          <w:bCs/>
          <w:i/>
          <w:iCs/>
          <w:u w:val="single"/>
        </w:rPr>
        <w:t>Maximum Residual Disinfectant Level-</w:t>
      </w:r>
      <w:r w:rsidRPr="00B53B92">
        <w:rPr>
          <w:b/>
          <w:bCs/>
        </w:rPr>
        <w:t xml:space="preserve"> (MRDL</w:t>
      </w:r>
      <w:r>
        <w:t xml:space="preserve">): The highest level </w:t>
      </w:r>
      <w:proofErr w:type="gramStart"/>
      <w:r>
        <w:t>of  a</w:t>
      </w:r>
      <w:proofErr w:type="gramEnd"/>
      <w:r>
        <w:t xml:space="preserve"> disinfectant allowed in drinking water. There is convincing evidence that addition of a disinfectant is necessary for control of microbial contaminants.</w:t>
      </w:r>
    </w:p>
    <w:p w14:paraId="6DF9A7E6" w14:textId="77777777" w:rsidR="00956FE8" w:rsidRDefault="00956FE8">
      <w:pPr>
        <w:widowControl w:val="0"/>
        <w:autoSpaceDE w:val="0"/>
        <w:autoSpaceDN w:val="0"/>
        <w:adjustRightInd w:val="0"/>
      </w:pPr>
    </w:p>
    <w:p w14:paraId="1DAB08D6" w14:textId="77777777" w:rsidR="00956FE8" w:rsidRDefault="00956FE8">
      <w:pPr>
        <w:widowControl w:val="0"/>
        <w:autoSpaceDE w:val="0"/>
        <w:autoSpaceDN w:val="0"/>
        <w:adjustRightInd w:val="0"/>
      </w:pPr>
      <w:r>
        <w:tab/>
      </w:r>
    </w:p>
    <w:p w14:paraId="457EAAF8" w14:textId="77777777" w:rsidR="00956FE8" w:rsidRPr="00956FE8" w:rsidRDefault="00956FE8" w:rsidP="00956FE8">
      <w:pPr>
        <w:widowControl w:val="0"/>
        <w:autoSpaceDE w:val="0"/>
        <w:autoSpaceDN w:val="0"/>
        <w:adjustRightInd w:val="0"/>
        <w:ind w:firstLine="720"/>
      </w:pPr>
      <w:r w:rsidRPr="00B53B92">
        <w:rPr>
          <w:b/>
          <w:bCs/>
          <w:i/>
          <w:iCs/>
          <w:u w:val="single"/>
        </w:rPr>
        <w:t>Maximum Residual Disinfectant Level Goal-(</w:t>
      </w:r>
      <w:r w:rsidRPr="00B53B92">
        <w:rPr>
          <w:b/>
          <w:bCs/>
        </w:rPr>
        <w:t>MRDLG</w:t>
      </w:r>
      <w:r>
        <w:t xml:space="preserve">): The level of a drinking water disinfectant below which there is no known or expected risk to health.  MDRLG’s do not reflect the benefits of the use of disinfectants to control microbial contamination.   </w:t>
      </w:r>
    </w:p>
    <w:p w14:paraId="2771D2E6" w14:textId="77777777" w:rsidR="00956FE8" w:rsidRDefault="00956FE8">
      <w:pPr>
        <w:widowControl w:val="0"/>
        <w:autoSpaceDE w:val="0"/>
        <w:autoSpaceDN w:val="0"/>
        <w:adjustRightInd w:val="0"/>
      </w:pPr>
    </w:p>
    <w:p w14:paraId="54B47D1F" w14:textId="77777777" w:rsidR="00AA62E7" w:rsidRDefault="0073422E" w:rsidP="00971D3B">
      <w:pPr>
        <w:jc w:val="center"/>
        <w:rPr>
          <w:b/>
          <w:bCs/>
          <w:sz w:val="28"/>
          <w:szCs w:val="28"/>
          <w:u w:val="single"/>
        </w:rPr>
      </w:pPr>
      <w:r>
        <w:rPr>
          <w:b/>
          <w:bCs/>
          <w:sz w:val="28"/>
          <w:szCs w:val="28"/>
          <w:u w:val="single"/>
        </w:rPr>
        <w:t>2</w:t>
      </w:r>
    </w:p>
    <w:p w14:paraId="2B30F79D" w14:textId="77777777" w:rsidR="00955BE9" w:rsidRDefault="00955BE9" w:rsidP="00971D3B">
      <w:pPr>
        <w:jc w:val="center"/>
        <w:rPr>
          <w:b/>
          <w:bCs/>
          <w:sz w:val="28"/>
          <w:szCs w:val="28"/>
          <w:u w:val="single"/>
        </w:rPr>
      </w:pPr>
    </w:p>
    <w:p w14:paraId="1098045A" w14:textId="77777777" w:rsidR="00AA62E7" w:rsidRDefault="00AA62E7" w:rsidP="00971D3B">
      <w:pPr>
        <w:jc w:val="center"/>
        <w:rPr>
          <w:b/>
          <w:bCs/>
          <w:sz w:val="28"/>
          <w:szCs w:val="28"/>
          <w:u w:val="single"/>
        </w:rPr>
      </w:pPr>
      <w:r>
        <w:rPr>
          <w:b/>
          <w:bCs/>
          <w:sz w:val="28"/>
          <w:szCs w:val="28"/>
          <w:u w:val="single"/>
        </w:rPr>
        <w:lastRenderedPageBreak/>
        <w:t>INORGANIC CONTAMINANTS TABLE</w:t>
      </w:r>
    </w:p>
    <w:p w14:paraId="32EB9AA8" w14:textId="77777777" w:rsidR="00AA62E7" w:rsidRDefault="00AA62E7" w:rsidP="00971D3B">
      <w:pPr>
        <w:jc w:val="center"/>
        <w:rPr>
          <w:b/>
          <w:bCs/>
          <w:sz w:val="28"/>
          <w:szCs w:val="28"/>
          <w:u w:val="single"/>
        </w:rPr>
      </w:pPr>
    </w:p>
    <w:tbl>
      <w:tblPr>
        <w:tblW w:w="103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1536"/>
        <w:gridCol w:w="1456"/>
        <w:gridCol w:w="1043"/>
        <w:gridCol w:w="910"/>
        <w:gridCol w:w="737"/>
        <w:gridCol w:w="2256"/>
      </w:tblGrid>
      <w:tr w:rsidR="00971D3B" w14:paraId="41929432" w14:textId="77777777">
        <w:trPr>
          <w:trHeight w:val="900"/>
        </w:trPr>
        <w:tc>
          <w:tcPr>
            <w:tcW w:w="2363" w:type="dxa"/>
          </w:tcPr>
          <w:p w14:paraId="1398EE15" w14:textId="77777777" w:rsidR="00971D3B" w:rsidRDefault="00971D3B">
            <w:r>
              <w:t>CONTAMINANT</w:t>
            </w:r>
          </w:p>
          <w:p w14:paraId="6CF2674E" w14:textId="77777777" w:rsidR="00971D3B" w:rsidRDefault="00971D3B">
            <w:r>
              <w:t xml:space="preserve">AND UNIT OF </w:t>
            </w:r>
          </w:p>
          <w:p w14:paraId="2A7206B6" w14:textId="77777777" w:rsidR="00971D3B" w:rsidRDefault="00971D3B">
            <w:r>
              <w:t>MEASURE</w:t>
            </w:r>
          </w:p>
        </w:tc>
        <w:tc>
          <w:tcPr>
            <w:tcW w:w="1536" w:type="dxa"/>
          </w:tcPr>
          <w:p w14:paraId="737832D4" w14:textId="77777777" w:rsidR="00971D3B" w:rsidRDefault="00971D3B"/>
          <w:p w14:paraId="6542F07D" w14:textId="77777777" w:rsidR="00971D3B" w:rsidRDefault="00971D3B"/>
          <w:p w14:paraId="5410E6D1" w14:textId="77777777" w:rsidR="00971D3B" w:rsidRDefault="00971D3B">
            <w:r>
              <w:t>VIOLATION</w:t>
            </w:r>
          </w:p>
        </w:tc>
        <w:tc>
          <w:tcPr>
            <w:tcW w:w="1456" w:type="dxa"/>
          </w:tcPr>
          <w:p w14:paraId="2773BFFC" w14:textId="77777777" w:rsidR="00971D3B" w:rsidRDefault="00971D3B"/>
          <w:p w14:paraId="1E98FB25" w14:textId="77777777" w:rsidR="00971D3B" w:rsidRDefault="00971D3B">
            <w:r>
              <w:t>LEVEL DETECTED</w:t>
            </w:r>
          </w:p>
        </w:tc>
        <w:tc>
          <w:tcPr>
            <w:tcW w:w="1043" w:type="dxa"/>
          </w:tcPr>
          <w:p w14:paraId="6DE770B0" w14:textId="77777777" w:rsidR="00971D3B" w:rsidRDefault="00971D3B"/>
          <w:p w14:paraId="62DAFD42" w14:textId="77777777" w:rsidR="00971D3B" w:rsidRDefault="00971D3B"/>
          <w:p w14:paraId="0632A76B" w14:textId="77777777" w:rsidR="00971D3B" w:rsidRDefault="00971D3B">
            <w:r>
              <w:t>RANGE</w:t>
            </w:r>
          </w:p>
        </w:tc>
        <w:tc>
          <w:tcPr>
            <w:tcW w:w="910" w:type="dxa"/>
          </w:tcPr>
          <w:p w14:paraId="604D7090" w14:textId="77777777" w:rsidR="00971D3B" w:rsidRDefault="00971D3B"/>
          <w:p w14:paraId="15E4231A" w14:textId="77777777" w:rsidR="00971D3B" w:rsidRDefault="00971D3B"/>
          <w:p w14:paraId="6C23474D" w14:textId="77777777" w:rsidR="00971D3B" w:rsidRDefault="00971D3B">
            <w:r>
              <w:t>MCLG</w:t>
            </w:r>
          </w:p>
        </w:tc>
        <w:tc>
          <w:tcPr>
            <w:tcW w:w="737" w:type="dxa"/>
          </w:tcPr>
          <w:p w14:paraId="20735148" w14:textId="77777777" w:rsidR="00971D3B" w:rsidRDefault="00971D3B"/>
          <w:p w14:paraId="0301F7D3" w14:textId="77777777" w:rsidR="00971D3B" w:rsidRDefault="00971D3B"/>
          <w:p w14:paraId="7D8D03C2" w14:textId="77777777" w:rsidR="00971D3B" w:rsidRDefault="00971D3B">
            <w:r>
              <w:t>MCL</w:t>
            </w:r>
          </w:p>
        </w:tc>
        <w:tc>
          <w:tcPr>
            <w:tcW w:w="2256" w:type="dxa"/>
          </w:tcPr>
          <w:p w14:paraId="25D62CD5" w14:textId="77777777" w:rsidR="00971D3B" w:rsidRDefault="00971D3B">
            <w:r>
              <w:t>LIKELY SOURCE OF</w:t>
            </w:r>
          </w:p>
          <w:p w14:paraId="24829B75" w14:textId="77777777" w:rsidR="00971D3B" w:rsidRDefault="00971D3B">
            <w:r>
              <w:t>CONTAMINATION</w:t>
            </w:r>
          </w:p>
        </w:tc>
      </w:tr>
      <w:tr w:rsidR="00971D3B" w14:paraId="18CADBD9" w14:textId="77777777">
        <w:trPr>
          <w:trHeight w:val="1240"/>
        </w:trPr>
        <w:tc>
          <w:tcPr>
            <w:tcW w:w="2363" w:type="dxa"/>
          </w:tcPr>
          <w:p w14:paraId="2F4C20F3" w14:textId="77777777" w:rsidR="00FC27EE" w:rsidRDefault="00FC27EE"/>
          <w:p w14:paraId="1698DB81" w14:textId="77777777" w:rsidR="00971D3B" w:rsidRDefault="00971D3B" w:rsidP="00B66A7A">
            <w:pPr>
              <w:pStyle w:val="ListParagraph"/>
              <w:numPr>
                <w:ilvl w:val="0"/>
                <w:numId w:val="3"/>
              </w:numPr>
            </w:pPr>
            <w:r>
              <w:t>Lead (ppb)</w:t>
            </w:r>
          </w:p>
          <w:p w14:paraId="01299372" w14:textId="77777777" w:rsidR="00B66A7A" w:rsidRDefault="00B66A7A" w:rsidP="00B66A7A">
            <w:pPr>
              <w:pStyle w:val="ListParagraph"/>
            </w:pPr>
            <w:r>
              <w:t>Tested on</w:t>
            </w:r>
          </w:p>
          <w:p w14:paraId="330A3D01" w14:textId="4C102671" w:rsidR="00B66A7A" w:rsidRDefault="006E5DB5" w:rsidP="00CF2A36">
            <w:pPr>
              <w:pStyle w:val="ListParagraph"/>
            </w:pPr>
            <w:r>
              <w:t>09-16-19</w:t>
            </w:r>
          </w:p>
        </w:tc>
        <w:tc>
          <w:tcPr>
            <w:tcW w:w="1536" w:type="dxa"/>
          </w:tcPr>
          <w:p w14:paraId="2AD318DF" w14:textId="77777777" w:rsidR="00FC27EE" w:rsidRDefault="00FC27EE">
            <w:pPr>
              <w:jc w:val="center"/>
            </w:pPr>
          </w:p>
          <w:p w14:paraId="7F6DE941" w14:textId="77777777" w:rsidR="00971D3B" w:rsidRDefault="00971D3B">
            <w:pPr>
              <w:jc w:val="center"/>
            </w:pPr>
            <w:r>
              <w:t>No</w:t>
            </w:r>
          </w:p>
        </w:tc>
        <w:tc>
          <w:tcPr>
            <w:tcW w:w="1456" w:type="dxa"/>
          </w:tcPr>
          <w:p w14:paraId="369A5AB0" w14:textId="77777777" w:rsidR="00FC27EE" w:rsidRDefault="00FC27EE">
            <w:pPr>
              <w:jc w:val="center"/>
            </w:pPr>
          </w:p>
          <w:p w14:paraId="5A95DBBE" w14:textId="4E302447" w:rsidR="00971D3B" w:rsidRDefault="006E5DB5" w:rsidP="00E246AB">
            <w:pPr>
              <w:jc w:val="center"/>
            </w:pPr>
            <w:r>
              <w:t>6.0</w:t>
            </w:r>
            <w:r w:rsidR="00971D3B">
              <w:t xml:space="preserve"> (ppb)</w:t>
            </w:r>
          </w:p>
        </w:tc>
        <w:tc>
          <w:tcPr>
            <w:tcW w:w="1043" w:type="dxa"/>
          </w:tcPr>
          <w:p w14:paraId="421BDEA4" w14:textId="77777777" w:rsidR="00FC27EE" w:rsidRDefault="00FC27EE">
            <w:pPr>
              <w:jc w:val="center"/>
            </w:pPr>
          </w:p>
          <w:p w14:paraId="42391285" w14:textId="77777777" w:rsidR="00971D3B" w:rsidRDefault="00971D3B">
            <w:pPr>
              <w:jc w:val="center"/>
            </w:pPr>
            <w:r>
              <w:t>(b)</w:t>
            </w:r>
          </w:p>
        </w:tc>
        <w:tc>
          <w:tcPr>
            <w:tcW w:w="910" w:type="dxa"/>
          </w:tcPr>
          <w:p w14:paraId="22884319" w14:textId="77777777" w:rsidR="00FC27EE" w:rsidRDefault="00FC27EE">
            <w:pPr>
              <w:jc w:val="center"/>
            </w:pPr>
          </w:p>
          <w:p w14:paraId="6082D432" w14:textId="77777777" w:rsidR="00971D3B" w:rsidRDefault="00971D3B">
            <w:pPr>
              <w:jc w:val="center"/>
            </w:pPr>
            <w:r>
              <w:t>0</w:t>
            </w:r>
          </w:p>
        </w:tc>
        <w:tc>
          <w:tcPr>
            <w:tcW w:w="737" w:type="dxa"/>
          </w:tcPr>
          <w:p w14:paraId="16137242" w14:textId="77777777" w:rsidR="00FC27EE" w:rsidRDefault="00FC27EE">
            <w:pPr>
              <w:jc w:val="center"/>
            </w:pPr>
          </w:p>
          <w:p w14:paraId="03131DA1" w14:textId="77777777" w:rsidR="00971D3B" w:rsidRDefault="00971D3B">
            <w:pPr>
              <w:jc w:val="center"/>
            </w:pPr>
            <w:r>
              <w:t>AL-15</w:t>
            </w:r>
          </w:p>
        </w:tc>
        <w:tc>
          <w:tcPr>
            <w:tcW w:w="2256" w:type="dxa"/>
          </w:tcPr>
          <w:p w14:paraId="0F646030" w14:textId="77777777" w:rsidR="00971D3B" w:rsidRDefault="00971D3B" w:rsidP="00FC27EE">
            <w:pPr>
              <w:jc w:val="center"/>
            </w:pPr>
            <w:r>
              <w:t>Corrosion of household plumbing systems, erosion of natural deposits.</w:t>
            </w:r>
          </w:p>
        </w:tc>
      </w:tr>
      <w:tr w:rsidR="00971D3B" w14:paraId="525F102D" w14:textId="77777777">
        <w:trPr>
          <w:trHeight w:val="900"/>
        </w:trPr>
        <w:tc>
          <w:tcPr>
            <w:tcW w:w="2363" w:type="dxa"/>
          </w:tcPr>
          <w:p w14:paraId="3960C61C" w14:textId="77777777" w:rsidR="00FC27EE" w:rsidRDefault="00FC27EE"/>
          <w:p w14:paraId="509CF571" w14:textId="77777777" w:rsidR="00971D3B" w:rsidRDefault="00971D3B">
            <w:r>
              <w:t>2. Copper (ppm)</w:t>
            </w:r>
          </w:p>
          <w:p w14:paraId="3080BEA7" w14:textId="555D1E66" w:rsidR="00B66A7A" w:rsidRDefault="00B66A7A" w:rsidP="00E246AB">
            <w:r>
              <w:t>Tested on</w:t>
            </w:r>
            <w:r w:rsidR="00E246AB">
              <w:t xml:space="preserve"> 09-</w:t>
            </w:r>
            <w:r w:rsidR="006E5DB5">
              <w:t>16-19</w:t>
            </w:r>
          </w:p>
        </w:tc>
        <w:tc>
          <w:tcPr>
            <w:tcW w:w="1536" w:type="dxa"/>
          </w:tcPr>
          <w:p w14:paraId="561ED4E6" w14:textId="77777777" w:rsidR="00FC27EE" w:rsidRDefault="00FC27EE">
            <w:pPr>
              <w:jc w:val="center"/>
            </w:pPr>
          </w:p>
          <w:p w14:paraId="77DA5949" w14:textId="77777777" w:rsidR="00971D3B" w:rsidRDefault="00971D3B">
            <w:pPr>
              <w:jc w:val="center"/>
            </w:pPr>
            <w:r>
              <w:t>No</w:t>
            </w:r>
          </w:p>
        </w:tc>
        <w:tc>
          <w:tcPr>
            <w:tcW w:w="1456" w:type="dxa"/>
          </w:tcPr>
          <w:p w14:paraId="0EA04EA4" w14:textId="77777777" w:rsidR="00FC27EE" w:rsidRDefault="00FC27EE">
            <w:pPr>
              <w:jc w:val="center"/>
            </w:pPr>
          </w:p>
          <w:p w14:paraId="36F5ACA4" w14:textId="47967147" w:rsidR="00971D3B" w:rsidRDefault="00971D3B" w:rsidP="00E246AB">
            <w:pPr>
              <w:jc w:val="center"/>
            </w:pPr>
            <w:r>
              <w:t>0.</w:t>
            </w:r>
            <w:r w:rsidR="006E5DB5">
              <w:t>090</w:t>
            </w:r>
            <w:r>
              <w:t xml:space="preserve"> (ppm)</w:t>
            </w:r>
          </w:p>
        </w:tc>
        <w:tc>
          <w:tcPr>
            <w:tcW w:w="1043" w:type="dxa"/>
          </w:tcPr>
          <w:p w14:paraId="09ECD8DD" w14:textId="77777777" w:rsidR="00FC27EE" w:rsidRDefault="00FC27EE">
            <w:pPr>
              <w:jc w:val="center"/>
            </w:pPr>
          </w:p>
          <w:p w14:paraId="5E483C1F" w14:textId="77777777" w:rsidR="00971D3B" w:rsidRDefault="00971D3B">
            <w:pPr>
              <w:jc w:val="center"/>
            </w:pPr>
            <w:r>
              <w:t>(b)</w:t>
            </w:r>
          </w:p>
        </w:tc>
        <w:tc>
          <w:tcPr>
            <w:tcW w:w="910" w:type="dxa"/>
          </w:tcPr>
          <w:p w14:paraId="1437670D" w14:textId="77777777" w:rsidR="00FC27EE" w:rsidRDefault="00FC27EE">
            <w:pPr>
              <w:jc w:val="center"/>
            </w:pPr>
          </w:p>
          <w:p w14:paraId="2C7925E1" w14:textId="77777777" w:rsidR="00971D3B" w:rsidRDefault="00971D3B">
            <w:pPr>
              <w:jc w:val="center"/>
            </w:pPr>
            <w:r>
              <w:t>1.3</w:t>
            </w:r>
          </w:p>
        </w:tc>
        <w:tc>
          <w:tcPr>
            <w:tcW w:w="737" w:type="dxa"/>
          </w:tcPr>
          <w:p w14:paraId="3EAEFF81" w14:textId="77777777" w:rsidR="00FC27EE" w:rsidRDefault="00FC27EE">
            <w:pPr>
              <w:jc w:val="center"/>
            </w:pPr>
          </w:p>
          <w:p w14:paraId="5A8CDEBD" w14:textId="77777777" w:rsidR="00971D3B" w:rsidRDefault="00971D3B">
            <w:pPr>
              <w:jc w:val="center"/>
            </w:pPr>
            <w:r>
              <w:t>AL-1.3</w:t>
            </w:r>
          </w:p>
        </w:tc>
        <w:tc>
          <w:tcPr>
            <w:tcW w:w="2256" w:type="dxa"/>
          </w:tcPr>
          <w:p w14:paraId="6949E18F" w14:textId="77777777" w:rsidR="00971D3B" w:rsidRDefault="00971D3B" w:rsidP="00FC27EE">
            <w:pPr>
              <w:jc w:val="center"/>
            </w:pPr>
            <w:r>
              <w:t>Corrosion of household plumbing systems.</w:t>
            </w:r>
          </w:p>
        </w:tc>
      </w:tr>
      <w:tr w:rsidR="00971D3B" w14:paraId="57492FA1" w14:textId="77777777">
        <w:trPr>
          <w:trHeight w:val="771"/>
        </w:trPr>
        <w:tc>
          <w:tcPr>
            <w:tcW w:w="2363" w:type="dxa"/>
          </w:tcPr>
          <w:p w14:paraId="23FC7766" w14:textId="77777777" w:rsidR="00B66A7A" w:rsidRDefault="00174B98" w:rsidP="00174B98">
            <w:pPr>
              <w:pStyle w:val="ListParagraph"/>
            </w:pPr>
            <w:r>
              <w:t>3.B</w:t>
            </w:r>
            <w:r w:rsidR="00971D3B">
              <w:t>arium(pp</w:t>
            </w:r>
            <w:r w:rsidR="00B66A7A">
              <w:t>m)</w:t>
            </w:r>
          </w:p>
          <w:p w14:paraId="277D50DC" w14:textId="77777777" w:rsidR="00B66A7A" w:rsidRDefault="00B66A7A" w:rsidP="00B66A7A">
            <w:pPr>
              <w:pStyle w:val="ListParagraph"/>
            </w:pPr>
            <w:r>
              <w:t>Tested on</w:t>
            </w:r>
          </w:p>
          <w:p w14:paraId="0D93C25F" w14:textId="0A6F81FD" w:rsidR="00B66A7A" w:rsidRDefault="009F57D0" w:rsidP="00C06238">
            <w:pPr>
              <w:pStyle w:val="ListParagraph"/>
            </w:pPr>
            <w:r>
              <w:t>0</w:t>
            </w:r>
            <w:r w:rsidR="006E5DB5">
              <w:t>3-08-19</w:t>
            </w:r>
          </w:p>
        </w:tc>
        <w:tc>
          <w:tcPr>
            <w:tcW w:w="1536" w:type="dxa"/>
          </w:tcPr>
          <w:p w14:paraId="78945DB2" w14:textId="77777777" w:rsidR="00CA1AA5" w:rsidRDefault="00CA1AA5">
            <w:pPr>
              <w:jc w:val="center"/>
            </w:pPr>
          </w:p>
          <w:p w14:paraId="6EDB75CA" w14:textId="77777777" w:rsidR="00971D3B" w:rsidRDefault="00971D3B">
            <w:pPr>
              <w:jc w:val="center"/>
            </w:pPr>
            <w:r>
              <w:t>No</w:t>
            </w:r>
          </w:p>
        </w:tc>
        <w:tc>
          <w:tcPr>
            <w:tcW w:w="1456" w:type="dxa"/>
          </w:tcPr>
          <w:p w14:paraId="7442B799" w14:textId="77777777" w:rsidR="00CA1AA5" w:rsidRDefault="00CA1AA5">
            <w:pPr>
              <w:jc w:val="center"/>
            </w:pPr>
          </w:p>
          <w:p w14:paraId="3E8A541B" w14:textId="77777777" w:rsidR="00971D3B" w:rsidRDefault="00971D3B" w:rsidP="00C06238">
            <w:pPr>
              <w:jc w:val="center"/>
            </w:pPr>
            <w:r>
              <w:t>.0</w:t>
            </w:r>
            <w:r w:rsidR="00C06238">
              <w:t>5</w:t>
            </w:r>
            <w:r>
              <w:t xml:space="preserve"> (ppm)</w:t>
            </w:r>
          </w:p>
        </w:tc>
        <w:tc>
          <w:tcPr>
            <w:tcW w:w="1043" w:type="dxa"/>
          </w:tcPr>
          <w:p w14:paraId="5BC95C75" w14:textId="77777777" w:rsidR="00CA1AA5" w:rsidRDefault="00CA1AA5">
            <w:pPr>
              <w:jc w:val="center"/>
            </w:pPr>
          </w:p>
          <w:p w14:paraId="56ECEDBD" w14:textId="77777777" w:rsidR="00971D3B" w:rsidRDefault="00971D3B">
            <w:pPr>
              <w:jc w:val="center"/>
            </w:pPr>
            <w:r>
              <w:t>(a)</w:t>
            </w:r>
          </w:p>
        </w:tc>
        <w:tc>
          <w:tcPr>
            <w:tcW w:w="910" w:type="dxa"/>
          </w:tcPr>
          <w:p w14:paraId="5A694174" w14:textId="77777777" w:rsidR="00CA1AA5" w:rsidRDefault="00CA1AA5">
            <w:pPr>
              <w:jc w:val="center"/>
            </w:pPr>
          </w:p>
          <w:p w14:paraId="1300D829" w14:textId="77777777" w:rsidR="00971D3B" w:rsidRDefault="00971D3B">
            <w:pPr>
              <w:jc w:val="center"/>
            </w:pPr>
            <w:r>
              <w:t>2</w:t>
            </w:r>
          </w:p>
        </w:tc>
        <w:tc>
          <w:tcPr>
            <w:tcW w:w="737" w:type="dxa"/>
          </w:tcPr>
          <w:p w14:paraId="22714848" w14:textId="77777777" w:rsidR="00CA1AA5" w:rsidRDefault="00CA1AA5">
            <w:pPr>
              <w:jc w:val="center"/>
            </w:pPr>
          </w:p>
          <w:p w14:paraId="6EEEAC26" w14:textId="77777777" w:rsidR="00971D3B" w:rsidRDefault="00971D3B">
            <w:pPr>
              <w:jc w:val="center"/>
            </w:pPr>
            <w:r>
              <w:t>2</w:t>
            </w:r>
          </w:p>
        </w:tc>
        <w:tc>
          <w:tcPr>
            <w:tcW w:w="2256" w:type="dxa"/>
          </w:tcPr>
          <w:p w14:paraId="554F1E45" w14:textId="77777777" w:rsidR="00971D3B" w:rsidRDefault="00971D3B" w:rsidP="00FC27EE">
            <w:pPr>
              <w:jc w:val="center"/>
            </w:pPr>
            <w:r>
              <w:t>Erosion of natural deposits.</w:t>
            </w:r>
          </w:p>
        </w:tc>
      </w:tr>
      <w:tr w:rsidR="00971D3B" w14:paraId="274009D4" w14:textId="77777777">
        <w:trPr>
          <w:trHeight w:val="807"/>
        </w:trPr>
        <w:tc>
          <w:tcPr>
            <w:tcW w:w="2363" w:type="dxa"/>
          </w:tcPr>
          <w:p w14:paraId="2DB52947" w14:textId="77777777" w:rsidR="00971D3B" w:rsidRDefault="00971D3B">
            <w:r>
              <w:t>4. Fluoride (ppm)</w:t>
            </w:r>
          </w:p>
          <w:p w14:paraId="19FD50F4" w14:textId="4D8CC23C" w:rsidR="00174B98" w:rsidRDefault="00174B98" w:rsidP="007A1654">
            <w:r>
              <w:t xml:space="preserve">Tested </w:t>
            </w:r>
            <w:proofErr w:type="gramStart"/>
            <w:r>
              <w:t xml:space="preserve">on </w:t>
            </w:r>
            <w:r w:rsidR="00D9081E">
              <w:t xml:space="preserve"> </w:t>
            </w:r>
            <w:r w:rsidR="009F57D0">
              <w:t>0</w:t>
            </w:r>
            <w:r w:rsidR="006E5DB5">
              <w:t>3</w:t>
            </w:r>
            <w:proofErr w:type="gramEnd"/>
            <w:r w:rsidR="006E5DB5">
              <w:t>-08-19</w:t>
            </w:r>
          </w:p>
        </w:tc>
        <w:tc>
          <w:tcPr>
            <w:tcW w:w="1536" w:type="dxa"/>
          </w:tcPr>
          <w:p w14:paraId="2617510C" w14:textId="77777777" w:rsidR="00CA1AA5" w:rsidRDefault="00CA1AA5">
            <w:pPr>
              <w:jc w:val="center"/>
            </w:pPr>
          </w:p>
          <w:p w14:paraId="678CF9DF" w14:textId="77777777" w:rsidR="00971D3B" w:rsidRDefault="00971D3B">
            <w:pPr>
              <w:jc w:val="center"/>
            </w:pPr>
            <w:r>
              <w:t>No</w:t>
            </w:r>
          </w:p>
        </w:tc>
        <w:tc>
          <w:tcPr>
            <w:tcW w:w="1456" w:type="dxa"/>
          </w:tcPr>
          <w:p w14:paraId="265AC8EA" w14:textId="77777777" w:rsidR="00CA1AA5" w:rsidRDefault="00CA1AA5">
            <w:pPr>
              <w:jc w:val="center"/>
            </w:pPr>
          </w:p>
          <w:p w14:paraId="03DA77E0" w14:textId="77777777" w:rsidR="00971D3B" w:rsidRDefault="00A20C91" w:rsidP="00A20C91">
            <w:pPr>
              <w:jc w:val="center"/>
            </w:pPr>
            <w:r>
              <w:t>&lt;</w:t>
            </w:r>
            <w:r w:rsidR="00971D3B">
              <w:t>.</w:t>
            </w:r>
            <w:r>
              <w:t>20</w:t>
            </w:r>
            <w:r w:rsidR="00971D3B">
              <w:t xml:space="preserve"> (ppm)</w:t>
            </w:r>
          </w:p>
        </w:tc>
        <w:tc>
          <w:tcPr>
            <w:tcW w:w="1043" w:type="dxa"/>
          </w:tcPr>
          <w:p w14:paraId="6F358F0F" w14:textId="77777777" w:rsidR="00CA1AA5" w:rsidRDefault="00CA1AA5">
            <w:pPr>
              <w:jc w:val="center"/>
            </w:pPr>
          </w:p>
          <w:p w14:paraId="74BE259C" w14:textId="77777777" w:rsidR="00971D3B" w:rsidRDefault="00971D3B">
            <w:pPr>
              <w:jc w:val="center"/>
            </w:pPr>
            <w:r>
              <w:t>(a)</w:t>
            </w:r>
          </w:p>
        </w:tc>
        <w:tc>
          <w:tcPr>
            <w:tcW w:w="910" w:type="dxa"/>
          </w:tcPr>
          <w:p w14:paraId="3DB5D8EB" w14:textId="77777777" w:rsidR="00CA1AA5" w:rsidRDefault="00CA1AA5">
            <w:pPr>
              <w:jc w:val="center"/>
            </w:pPr>
          </w:p>
          <w:p w14:paraId="044F83F8" w14:textId="77777777" w:rsidR="00971D3B" w:rsidRDefault="00971D3B">
            <w:pPr>
              <w:jc w:val="center"/>
            </w:pPr>
            <w:r>
              <w:t>4</w:t>
            </w:r>
          </w:p>
        </w:tc>
        <w:tc>
          <w:tcPr>
            <w:tcW w:w="737" w:type="dxa"/>
          </w:tcPr>
          <w:p w14:paraId="79867757" w14:textId="77777777" w:rsidR="00CA1AA5" w:rsidRDefault="00CA1AA5">
            <w:pPr>
              <w:jc w:val="center"/>
            </w:pPr>
          </w:p>
          <w:p w14:paraId="369D31ED" w14:textId="77777777" w:rsidR="00971D3B" w:rsidRDefault="00971D3B">
            <w:pPr>
              <w:jc w:val="center"/>
            </w:pPr>
            <w:r>
              <w:t>4</w:t>
            </w:r>
          </w:p>
        </w:tc>
        <w:tc>
          <w:tcPr>
            <w:tcW w:w="2256" w:type="dxa"/>
          </w:tcPr>
          <w:p w14:paraId="47912B89" w14:textId="77777777" w:rsidR="00971D3B" w:rsidRDefault="00971D3B" w:rsidP="00FC27EE">
            <w:pPr>
              <w:jc w:val="center"/>
            </w:pPr>
            <w:r>
              <w:t>Erosion of natural deposits.</w:t>
            </w:r>
          </w:p>
        </w:tc>
      </w:tr>
    </w:tbl>
    <w:p w14:paraId="5EC5C26F" w14:textId="77777777" w:rsidR="00971D3B" w:rsidRDefault="00971D3B" w:rsidP="00971D3B"/>
    <w:p w14:paraId="63C113E8" w14:textId="77777777" w:rsidR="00971D3B" w:rsidRDefault="00971D3B" w:rsidP="00527A3E">
      <w:pPr>
        <w:jc w:val="center"/>
        <w:rPr>
          <w:b/>
          <w:bCs/>
          <w:sz w:val="28"/>
          <w:szCs w:val="28"/>
          <w:u w:val="single"/>
        </w:rPr>
      </w:pPr>
      <w:r>
        <w:rPr>
          <w:b/>
          <w:bCs/>
          <w:sz w:val="28"/>
          <w:szCs w:val="28"/>
          <w:u w:val="single"/>
        </w:rPr>
        <w:t>RADIOACTIVE CONTAMINANTS TABLE</w:t>
      </w:r>
    </w:p>
    <w:p w14:paraId="0125A797" w14:textId="77777777" w:rsidR="00971D3B" w:rsidRDefault="00971D3B" w:rsidP="00971D3B"/>
    <w:tbl>
      <w:tblPr>
        <w:tblW w:w="102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582"/>
        <w:gridCol w:w="1456"/>
        <w:gridCol w:w="1043"/>
        <w:gridCol w:w="1003"/>
        <w:gridCol w:w="737"/>
        <w:gridCol w:w="2256"/>
      </w:tblGrid>
      <w:tr w:rsidR="00971D3B" w14:paraId="3850B930" w14:textId="77777777">
        <w:trPr>
          <w:trHeight w:val="720"/>
        </w:trPr>
        <w:tc>
          <w:tcPr>
            <w:tcW w:w="2187" w:type="dxa"/>
          </w:tcPr>
          <w:p w14:paraId="1C9B0C72" w14:textId="77777777" w:rsidR="00971D3B" w:rsidRDefault="00971D3B">
            <w:r>
              <w:t>CONTAMINANT AND UNIT OF MEASURE</w:t>
            </w:r>
          </w:p>
        </w:tc>
        <w:tc>
          <w:tcPr>
            <w:tcW w:w="1582" w:type="dxa"/>
          </w:tcPr>
          <w:p w14:paraId="03393AED" w14:textId="77777777" w:rsidR="00971D3B" w:rsidRDefault="00971D3B"/>
          <w:p w14:paraId="459635FB" w14:textId="77777777" w:rsidR="00971D3B" w:rsidRDefault="00971D3B"/>
          <w:p w14:paraId="2EA1AFE6" w14:textId="77777777" w:rsidR="00971D3B" w:rsidRDefault="00971D3B">
            <w:r>
              <w:t>VIOLATION</w:t>
            </w:r>
          </w:p>
        </w:tc>
        <w:tc>
          <w:tcPr>
            <w:tcW w:w="1456" w:type="dxa"/>
          </w:tcPr>
          <w:p w14:paraId="0BE5C4DA" w14:textId="77777777" w:rsidR="00971D3B" w:rsidRDefault="00971D3B"/>
          <w:p w14:paraId="08BD9ED0" w14:textId="77777777" w:rsidR="00971D3B" w:rsidRDefault="00971D3B">
            <w:r>
              <w:t>LEVEL DETECTED</w:t>
            </w:r>
          </w:p>
        </w:tc>
        <w:tc>
          <w:tcPr>
            <w:tcW w:w="1043" w:type="dxa"/>
          </w:tcPr>
          <w:p w14:paraId="6D824D34" w14:textId="77777777" w:rsidR="00971D3B" w:rsidRDefault="00971D3B"/>
          <w:p w14:paraId="3AD8B435" w14:textId="77777777" w:rsidR="00971D3B" w:rsidRDefault="00971D3B"/>
          <w:p w14:paraId="268639E2" w14:textId="77777777" w:rsidR="00971D3B" w:rsidRDefault="00971D3B">
            <w:r>
              <w:t>RANGE</w:t>
            </w:r>
          </w:p>
        </w:tc>
        <w:tc>
          <w:tcPr>
            <w:tcW w:w="1003" w:type="dxa"/>
          </w:tcPr>
          <w:p w14:paraId="06676AC6" w14:textId="77777777" w:rsidR="00971D3B" w:rsidRDefault="00971D3B"/>
          <w:p w14:paraId="4877CEF9" w14:textId="77777777" w:rsidR="00971D3B" w:rsidRDefault="00971D3B"/>
          <w:p w14:paraId="374C0445" w14:textId="77777777" w:rsidR="00971D3B" w:rsidRDefault="00971D3B">
            <w:r>
              <w:t>MCLG</w:t>
            </w:r>
          </w:p>
        </w:tc>
        <w:tc>
          <w:tcPr>
            <w:tcW w:w="737" w:type="dxa"/>
          </w:tcPr>
          <w:p w14:paraId="7A4C8E6C" w14:textId="77777777" w:rsidR="00971D3B" w:rsidRDefault="00971D3B"/>
          <w:p w14:paraId="6600D0C0" w14:textId="77777777" w:rsidR="00971D3B" w:rsidRDefault="00971D3B"/>
          <w:p w14:paraId="485537FB" w14:textId="77777777" w:rsidR="00971D3B" w:rsidRDefault="00971D3B">
            <w:r>
              <w:t>MCL</w:t>
            </w:r>
          </w:p>
        </w:tc>
        <w:tc>
          <w:tcPr>
            <w:tcW w:w="2256" w:type="dxa"/>
          </w:tcPr>
          <w:p w14:paraId="0851770C" w14:textId="77777777" w:rsidR="00971D3B" w:rsidRDefault="00971D3B">
            <w:r>
              <w:t xml:space="preserve">LIKELY SOURCE </w:t>
            </w:r>
            <w:r w:rsidR="00D665CF">
              <w:t>O</w:t>
            </w:r>
            <w:r>
              <w:t>F CONTAMINATION</w:t>
            </w:r>
          </w:p>
        </w:tc>
      </w:tr>
      <w:tr w:rsidR="00361DDD" w14:paraId="2D730B2A" w14:textId="77777777">
        <w:trPr>
          <w:trHeight w:val="820"/>
        </w:trPr>
        <w:tc>
          <w:tcPr>
            <w:tcW w:w="2187" w:type="dxa"/>
          </w:tcPr>
          <w:p w14:paraId="0BDD3843" w14:textId="77777777" w:rsidR="00361DDD" w:rsidRDefault="00361DDD" w:rsidP="008B1C24">
            <w:pPr>
              <w:jc w:val="center"/>
            </w:pPr>
            <w:r>
              <w:t>Radium- 226</w:t>
            </w:r>
          </w:p>
          <w:p w14:paraId="40C4234E" w14:textId="77777777" w:rsidR="00361DDD" w:rsidRDefault="00361DDD" w:rsidP="008B1C24">
            <w:pPr>
              <w:jc w:val="center"/>
            </w:pPr>
            <w:r>
              <w:t>(</w:t>
            </w:r>
            <w:proofErr w:type="spellStart"/>
            <w:r>
              <w:t>pCi</w:t>
            </w:r>
            <w:proofErr w:type="spellEnd"/>
            <w:r>
              <w:t>/L)</w:t>
            </w:r>
          </w:p>
          <w:p w14:paraId="3F8B2D52" w14:textId="77777777" w:rsidR="00174B98" w:rsidRDefault="009F57D0" w:rsidP="008B1C24">
            <w:pPr>
              <w:jc w:val="center"/>
            </w:pPr>
            <w:r>
              <w:t>08-20-14</w:t>
            </w:r>
          </w:p>
        </w:tc>
        <w:tc>
          <w:tcPr>
            <w:tcW w:w="1582" w:type="dxa"/>
          </w:tcPr>
          <w:p w14:paraId="59566F4A" w14:textId="77777777" w:rsidR="00361DDD" w:rsidRDefault="00361DDD">
            <w:pPr>
              <w:jc w:val="center"/>
            </w:pPr>
          </w:p>
          <w:p w14:paraId="63F8552E" w14:textId="77777777" w:rsidR="00361DDD" w:rsidRDefault="001903CA" w:rsidP="00361DDD">
            <w:pPr>
              <w:jc w:val="center"/>
            </w:pPr>
            <w:r>
              <w:t>No</w:t>
            </w:r>
          </w:p>
        </w:tc>
        <w:tc>
          <w:tcPr>
            <w:tcW w:w="1456" w:type="dxa"/>
          </w:tcPr>
          <w:p w14:paraId="48E8A3BF" w14:textId="77777777" w:rsidR="001903CA" w:rsidRDefault="001903CA" w:rsidP="00361DDD">
            <w:pPr>
              <w:ind w:left="387"/>
            </w:pPr>
          </w:p>
          <w:p w14:paraId="1FDEAEA8" w14:textId="77777777" w:rsidR="00361DDD" w:rsidRDefault="001903CA" w:rsidP="001903CA">
            <w:r>
              <w:t>0.6  (</w:t>
            </w:r>
            <w:proofErr w:type="spellStart"/>
            <w:r>
              <w:t>pCi</w:t>
            </w:r>
            <w:proofErr w:type="spellEnd"/>
            <w:r>
              <w:t>/L)</w:t>
            </w:r>
          </w:p>
        </w:tc>
        <w:tc>
          <w:tcPr>
            <w:tcW w:w="1043" w:type="dxa"/>
          </w:tcPr>
          <w:p w14:paraId="3CDF1575" w14:textId="77777777" w:rsidR="00361DDD" w:rsidRDefault="00361DDD">
            <w:pPr>
              <w:jc w:val="center"/>
            </w:pPr>
          </w:p>
          <w:p w14:paraId="55470CB5" w14:textId="77777777" w:rsidR="00361DDD" w:rsidRDefault="00361DDD">
            <w:pPr>
              <w:jc w:val="center"/>
            </w:pPr>
            <w:r>
              <w:t>(a)</w:t>
            </w:r>
          </w:p>
        </w:tc>
        <w:tc>
          <w:tcPr>
            <w:tcW w:w="1003" w:type="dxa"/>
          </w:tcPr>
          <w:p w14:paraId="21BF687A" w14:textId="77777777" w:rsidR="00361DDD" w:rsidRDefault="00361DDD">
            <w:pPr>
              <w:jc w:val="center"/>
            </w:pPr>
          </w:p>
          <w:p w14:paraId="4717D94D" w14:textId="77777777" w:rsidR="00361DDD" w:rsidRDefault="00361DDD">
            <w:pPr>
              <w:jc w:val="center"/>
            </w:pPr>
            <w:r>
              <w:t>0</w:t>
            </w:r>
          </w:p>
        </w:tc>
        <w:tc>
          <w:tcPr>
            <w:tcW w:w="737" w:type="dxa"/>
          </w:tcPr>
          <w:p w14:paraId="78F835A9" w14:textId="77777777" w:rsidR="00361DDD" w:rsidRDefault="00361DDD">
            <w:pPr>
              <w:jc w:val="center"/>
            </w:pPr>
          </w:p>
          <w:p w14:paraId="652F9AAA" w14:textId="77777777" w:rsidR="00361DDD" w:rsidRDefault="00361DDD">
            <w:pPr>
              <w:jc w:val="center"/>
            </w:pPr>
            <w:r>
              <w:t>5</w:t>
            </w:r>
          </w:p>
        </w:tc>
        <w:tc>
          <w:tcPr>
            <w:tcW w:w="2256" w:type="dxa"/>
          </w:tcPr>
          <w:p w14:paraId="6E4D58C7" w14:textId="77777777" w:rsidR="00FC27EE" w:rsidRDefault="00FC27EE" w:rsidP="00FC27EE">
            <w:pPr>
              <w:jc w:val="center"/>
            </w:pPr>
          </w:p>
          <w:p w14:paraId="2853AF26" w14:textId="77777777" w:rsidR="00361DDD" w:rsidRDefault="00361DDD" w:rsidP="00FC27EE">
            <w:pPr>
              <w:jc w:val="center"/>
            </w:pPr>
            <w:r>
              <w:t>Decay of natural deposits.</w:t>
            </w:r>
          </w:p>
        </w:tc>
      </w:tr>
      <w:tr w:rsidR="00361DDD" w14:paraId="196EE1DB" w14:textId="77777777">
        <w:trPr>
          <w:trHeight w:val="96"/>
        </w:trPr>
        <w:tc>
          <w:tcPr>
            <w:tcW w:w="10264" w:type="dxa"/>
            <w:gridSpan w:val="7"/>
            <w:tcBorders>
              <w:left w:val="nil"/>
              <w:bottom w:val="nil"/>
              <w:right w:val="nil"/>
            </w:tcBorders>
          </w:tcPr>
          <w:p w14:paraId="3180133D" w14:textId="77777777" w:rsidR="00361DDD" w:rsidRDefault="00361DDD"/>
        </w:tc>
      </w:tr>
    </w:tbl>
    <w:p w14:paraId="4DDB481A" w14:textId="77777777" w:rsidR="008B1C24" w:rsidRPr="008B1C24" w:rsidRDefault="00937C95" w:rsidP="008B1C24">
      <w:pPr>
        <w:jc w:val="center"/>
        <w:rPr>
          <w:b/>
          <w:bCs/>
          <w:sz w:val="28"/>
          <w:szCs w:val="28"/>
          <w:u w:val="single"/>
        </w:rPr>
      </w:pPr>
      <w:r>
        <w:rPr>
          <w:b/>
          <w:bCs/>
          <w:sz w:val="28"/>
          <w:szCs w:val="28"/>
          <w:u w:val="single"/>
        </w:rPr>
        <w:t>DISINFECTIONS BYPRODUCTS</w:t>
      </w:r>
    </w:p>
    <w:p w14:paraId="7069FA77" w14:textId="77777777" w:rsidR="008B1C24" w:rsidRDefault="008B1C24" w:rsidP="008B1C24">
      <w:pPr>
        <w:jc w:val="center"/>
      </w:pPr>
    </w:p>
    <w:tbl>
      <w:tblPr>
        <w:tblStyle w:val="TableGrid"/>
        <w:tblW w:w="10350" w:type="dxa"/>
        <w:tblInd w:w="-252" w:type="dxa"/>
        <w:tblLook w:val="01E0" w:firstRow="1" w:lastRow="1" w:firstColumn="1" w:lastColumn="1" w:noHBand="0" w:noVBand="0"/>
      </w:tblPr>
      <w:tblGrid>
        <w:gridCol w:w="2083"/>
        <w:gridCol w:w="1536"/>
        <w:gridCol w:w="1456"/>
        <w:gridCol w:w="1043"/>
        <w:gridCol w:w="1083"/>
        <w:gridCol w:w="910"/>
        <w:gridCol w:w="2256"/>
      </w:tblGrid>
      <w:tr w:rsidR="00FC27EE" w14:paraId="66B345C4" w14:textId="77777777">
        <w:trPr>
          <w:trHeight w:val="823"/>
        </w:trPr>
        <w:tc>
          <w:tcPr>
            <w:tcW w:w="2319" w:type="dxa"/>
          </w:tcPr>
          <w:p w14:paraId="2CBA8C16" w14:textId="77777777" w:rsidR="00937C95" w:rsidRDefault="00937C95" w:rsidP="00937C95">
            <w:r>
              <w:t>CONTAIMINANT AND UNIT OF MEASURE</w:t>
            </w:r>
          </w:p>
        </w:tc>
        <w:tc>
          <w:tcPr>
            <w:tcW w:w="1561" w:type="dxa"/>
          </w:tcPr>
          <w:p w14:paraId="0B9CEE5A" w14:textId="77777777" w:rsidR="00937C95" w:rsidRDefault="00937C95" w:rsidP="00971D3B"/>
          <w:p w14:paraId="1E70BBAE" w14:textId="77777777" w:rsidR="00937C95" w:rsidRDefault="00937C95" w:rsidP="00971D3B">
            <w:r>
              <w:t>VIOLATION</w:t>
            </w:r>
          </w:p>
          <w:p w14:paraId="65DCB28A" w14:textId="77777777" w:rsidR="00937C95" w:rsidRDefault="00937C95" w:rsidP="00971D3B"/>
        </w:tc>
        <w:tc>
          <w:tcPr>
            <w:tcW w:w="1480" w:type="dxa"/>
          </w:tcPr>
          <w:p w14:paraId="5EBA380A" w14:textId="77777777" w:rsidR="00937C95" w:rsidRDefault="00937C95" w:rsidP="00971D3B"/>
          <w:p w14:paraId="2904C4A8" w14:textId="77777777" w:rsidR="00937C95" w:rsidRDefault="00937C95" w:rsidP="00971D3B">
            <w:r>
              <w:t>LEVEL DETECTED</w:t>
            </w:r>
          </w:p>
        </w:tc>
        <w:tc>
          <w:tcPr>
            <w:tcW w:w="1060" w:type="dxa"/>
          </w:tcPr>
          <w:p w14:paraId="36F91F86" w14:textId="77777777" w:rsidR="00937C95" w:rsidRDefault="00937C95" w:rsidP="00971D3B"/>
          <w:p w14:paraId="0E3B1DE4" w14:textId="77777777" w:rsidR="00937C95" w:rsidRDefault="00937C95" w:rsidP="00971D3B">
            <w:r>
              <w:t>RANGE</w:t>
            </w:r>
          </w:p>
        </w:tc>
        <w:tc>
          <w:tcPr>
            <w:tcW w:w="925" w:type="dxa"/>
          </w:tcPr>
          <w:p w14:paraId="0CF66EE0" w14:textId="77777777" w:rsidR="00937C95" w:rsidRDefault="00937C95" w:rsidP="00971D3B"/>
          <w:p w14:paraId="65083FF2" w14:textId="77777777" w:rsidR="00937C95" w:rsidRDefault="00937C95" w:rsidP="00971D3B">
            <w:r>
              <w:t>MCLG</w:t>
            </w:r>
          </w:p>
        </w:tc>
        <w:tc>
          <w:tcPr>
            <w:tcW w:w="749" w:type="dxa"/>
          </w:tcPr>
          <w:p w14:paraId="088A0614" w14:textId="77777777" w:rsidR="00937C95" w:rsidRDefault="00937C95" w:rsidP="00971D3B"/>
          <w:p w14:paraId="3217D49B" w14:textId="77777777" w:rsidR="00937C95" w:rsidRDefault="00937C95" w:rsidP="00971D3B">
            <w:r>
              <w:t>MCL</w:t>
            </w:r>
          </w:p>
        </w:tc>
        <w:tc>
          <w:tcPr>
            <w:tcW w:w="2256" w:type="dxa"/>
          </w:tcPr>
          <w:p w14:paraId="5743FFA5" w14:textId="77777777" w:rsidR="00937C95" w:rsidRDefault="00937C95" w:rsidP="00971D3B">
            <w:r>
              <w:t>LIKELY SOURCE OF CONTAMINATION</w:t>
            </w:r>
          </w:p>
        </w:tc>
      </w:tr>
      <w:tr w:rsidR="00DB2D8B" w14:paraId="18CB6B7B" w14:textId="77777777">
        <w:trPr>
          <w:trHeight w:val="239"/>
        </w:trPr>
        <w:tc>
          <w:tcPr>
            <w:tcW w:w="2319" w:type="dxa"/>
          </w:tcPr>
          <w:p w14:paraId="06884E77" w14:textId="77777777" w:rsidR="00937C95" w:rsidRDefault="00937C95" w:rsidP="00FA1661">
            <w:pPr>
              <w:jc w:val="center"/>
            </w:pPr>
            <w:r>
              <w:t>TTHMs (Total trihalomethanes</w:t>
            </w:r>
            <w:r w:rsidR="00FA1661">
              <w:t>)</w:t>
            </w:r>
          </w:p>
          <w:p w14:paraId="3636F20A" w14:textId="77777777" w:rsidR="00AE30D8" w:rsidRDefault="00FA1661" w:rsidP="00FA1661">
            <w:pPr>
              <w:jc w:val="center"/>
            </w:pPr>
            <w:r>
              <w:t>(ppb)</w:t>
            </w:r>
          </w:p>
          <w:p w14:paraId="74F0360F" w14:textId="77777777" w:rsidR="00AE30D8" w:rsidRDefault="00AE30D8" w:rsidP="00FA1661">
            <w:pPr>
              <w:jc w:val="center"/>
            </w:pPr>
            <w:r>
              <w:t>Quarterly Avg.</w:t>
            </w:r>
          </w:p>
        </w:tc>
        <w:tc>
          <w:tcPr>
            <w:tcW w:w="1561" w:type="dxa"/>
          </w:tcPr>
          <w:p w14:paraId="3E56C1C7" w14:textId="77777777" w:rsidR="00937C95" w:rsidRDefault="00937C95" w:rsidP="00971D3B"/>
          <w:p w14:paraId="2154D187" w14:textId="77777777" w:rsidR="00FA1661" w:rsidRDefault="00FA1661" w:rsidP="00FA1661">
            <w:pPr>
              <w:jc w:val="center"/>
            </w:pPr>
            <w:r>
              <w:t>No</w:t>
            </w:r>
          </w:p>
        </w:tc>
        <w:tc>
          <w:tcPr>
            <w:tcW w:w="1480" w:type="dxa"/>
          </w:tcPr>
          <w:p w14:paraId="4DF6E08A" w14:textId="77777777" w:rsidR="00937C95" w:rsidRDefault="00937C95" w:rsidP="00FA1661">
            <w:pPr>
              <w:jc w:val="center"/>
            </w:pPr>
          </w:p>
          <w:p w14:paraId="1310E654" w14:textId="65C2820E" w:rsidR="00FA1661" w:rsidRDefault="006E5DB5" w:rsidP="00A27B72">
            <w:r>
              <w:t>16.5</w:t>
            </w:r>
            <w:r w:rsidR="00D9081E">
              <w:t xml:space="preserve"> </w:t>
            </w:r>
            <w:r w:rsidR="001903CA">
              <w:t>(ppb)</w:t>
            </w:r>
          </w:p>
        </w:tc>
        <w:tc>
          <w:tcPr>
            <w:tcW w:w="1060" w:type="dxa"/>
          </w:tcPr>
          <w:p w14:paraId="0A60CFFA" w14:textId="77777777" w:rsidR="00937C95" w:rsidRDefault="00937C95" w:rsidP="00971D3B"/>
          <w:p w14:paraId="3F176AC9" w14:textId="77777777" w:rsidR="00FA1661" w:rsidRDefault="00FA1661" w:rsidP="00FA1661">
            <w:pPr>
              <w:jc w:val="center"/>
            </w:pPr>
            <w:r>
              <w:t>(c)</w:t>
            </w:r>
          </w:p>
        </w:tc>
        <w:tc>
          <w:tcPr>
            <w:tcW w:w="925" w:type="dxa"/>
          </w:tcPr>
          <w:p w14:paraId="00686702" w14:textId="77777777" w:rsidR="00937C95" w:rsidRDefault="00937C95" w:rsidP="00FA1661">
            <w:pPr>
              <w:jc w:val="center"/>
            </w:pPr>
          </w:p>
          <w:p w14:paraId="40445DDE" w14:textId="77777777" w:rsidR="00FA1661" w:rsidRDefault="00FA1661" w:rsidP="00FA1661">
            <w:pPr>
              <w:jc w:val="center"/>
            </w:pPr>
            <w:r>
              <w:t>N/A</w:t>
            </w:r>
          </w:p>
        </w:tc>
        <w:tc>
          <w:tcPr>
            <w:tcW w:w="749" w:type="dxa"/>
          </w:tcPr>
          <w:p w14:paraId="19D1D296" w14:textId="77777777" w:rsidR="00937C95" w:rsidRDefault="00937C95" w:rsidP="00FA1661">
            <w:pPr>
              <w:jc w:val="center"/>
            </w:pPr>
          </w:p>
          <w:p w14:paraId="21888A8D" w14:textId="77777777" w:rsidR="00FA1661" w:rsidRDefault="00FA1661" w:rsidP="00FA1661">
            <w:pPr>
              <w:jc w:val="center"/>
            </w:pPr>
            <w:r>
              <w:t>80</w:t>
            </w:r>
          </w:p>
        </w:tc>
        <w:tc>
          <w:tcPr>
            <w:tcW w:w="2256" w:type="dxa"/>
          </w:tcPr>
          <w:p w14:paraId="0E3816B2" w14:textId="77777777" w:rsidR="00937C95" w:rsidRDefault="00FA1661" w:rsidP="00FA1661">
            <w:pPr>
              <w:jc w:val="center"/>
            </w:pPr>
            <w:r>
              <w:t>Byproduct of drinking water chlorination.</w:t>
            </w:r>
          </w:p>
        </w:tc>
      </w:tr>
      <w:tr w:rsidR="00FC27EE" w14:paraId="46CAFC5C" w14:textId="77777777">
        <w:trPr>
          <w:trHeight w:val="321"/>
        </w:trPr>
        <w:tc>
          <w:tcPr>
            <w:tcW w:w="2319" w:type="dxa"/>
          </w:tcPr>
          <w:p w14:paraId="4EE705BB" w14:textId="77777777" w:rsidR="008B1C24" w:rsidRDefault="00FA1661" w:rsidP="00FA1661">
            <w:pPr>
              <w:jc w:val="center"/>
            </w:pPr>
            <w:r>
              <w:t>HAA5s</w:t>
            </w:r>
          </w:p>
          <w:p w14:paraId="0FD3ABAE" w14:textId="77777777" w:rsidR="00FA1661" w:rsidRDefault="00FA1661" w:rsidP="00FA1661">
            <w:pPr>
              <w:jc w:val="center"/>
            </w:pPr>
            <w:r>
              <w:t>(</w:t>
            </w:r>
            <w:proofErr w:type="spellStart"/>
            <w:r>
              <w:t>Haloacetic</w:t>
            </w:r>
            <w:proofErr w:type="spellEnd"/>
            <w:r>
              <w:t xml:space="preserve"> Acids)</w:t>
            </w:r>
          </w:p>
          <w:p w14:paraId="466DF665" w14:textId="77777777" w:rsidR="00FA1661" w:rsidRDefault="00FA1661" w:rsidP="00FA1661">
            <w:pPr>
              <w:jc w:val="center"/>
            </w:pPr>
            <w:r>
              <w:t>(ppb)</w:t>
            </w:r>
          </w:p>
          <w:p w14:paraId="039265C6" w14:textId="77777777" w:rsidR="00AE30D8" w:rsidRDefault="00AE30D8" w:rsidP="00FA1661">
            <w:pPr>
              <w:jc w:val="center"/>
            </w:pPr>
            <w:r>
              <w:t>Quarterly Avg.</w:t>
            </w:r>
          </w:p>
        </w:tc>
        <w:tc>
          <w:tcPr>
            <w:tcW w:w="1561" w:type="dxa"/>
          </w:tcPr>
          <w:p w14:paraId="225711AE" w14:textId="77777777" w:rsidR="008B1C24" w:rsidRDefault="008B1C24" w:rsidP="00FA1661">
            <w:pPr>
              <w:jc w:val="center"/>
            </w:pPr>
          </w:p>
          <w:p w14:paraId="014E1542" w14:textId="77777777" w:rsidR="00FA1661" w:rsidRDefault="00E246AB" w:rsidP="00FA1661">
            <w:pPr>
              <w:jc w:val="center"/>
            </w:pPr>
            <w:r>
              <w:t>No</w:t>
            </w:r>
          </w:p>
        </w:tc>
        <w:tc>
          <w:tcPr>
            <w:tcW w:w="1480" w:type="dxa"/>
          </w:tcPr>
          <w:p w14:paraId="2B923EAC" w14:textId="77777777" w:rsidR="008B1C24" w:rsidRDefault="008B1C24" w:rsidP="00FA1661">
            <w:pPr>
              <w:jc w:val="center"/>
            </w:pPr>
          </w:p>
          <w:p w14:paraId="247B2115" w14:textId="3BD60696" w:rsidR="00FA1661" w:rsidRDefault="006E5DB5" w:rsidP="006862CA">
            <w:r>
              <w:t>27</w:t>
            </w:r>
            <w:r w:rsidR="00D9081E">
              <w:t xml:space="preserve"> </w:t>
            </w:r>
            <w:r w:rsidR="001903CA">
              <w:t>(ppb)</w:t>
            </w:r>
          </w:p>
        </w:tc>
        <w:tc>
          <w:tcPr>
            <w:tcW w:w="1060" w:type="dxa"/>
          </w:tcPr>
          <w:p w14:paraId="22B0E461" w14:textId="77777777" w:rsidR="008B1C24" w:rsidRDefault="008B1C24" w:rsidP="00971D3B"/>
          <w:p w14:paraId="773632D7" w14:textId="77777777" w:rsidR="00FA1661" w:rsidRDefault="00FA1661" w:rsidP="00FA1661">
            <w:pPr>
              <w:jc w:val="center"/>
            </w:pPr>
            <w:r>
              <w:t>(c)</w:t>
            </w:r>
          </w:p>
        </w:tc>
        <w:tc>
          <w:tcPr>
            <w:tcW w:w="925" w:type="dxa"/>
          </w:tcPr>
          <w:p w14:paraId="7549633E" w14:textId="77777777" w:rsidR="008B1C24" w:rsidRDefault="008B1C24" w:rsidP="00971D3B"/>
          <w:p w14:paraId="1B7130CB" w14:textId="77777777" w:rsidR="00FA1661" w:rsidRDefault="00FA1661" w:rsidP="00FA1661">
            <w:pPr>
              <w:jc w:val="center"/>
            </w:pPr>
            <w:r>
              <w:t>N/A</w:t>
            </w:r>
          </w:p>
        </w:tc>
        <w:tc>
          <w:tcPr>
            <w:tcW w:w="749" w:type="dxa"/>
          </w:tcPr>
          <w:p w14:paraId="6069AB8B" w14:textId="77777777" w:rsidR="008B1C24" w:rsidRDefault="008B1C24" w:rsidP="00FA1661">
            <w:pPr>
              <w:jc w:val="center"/>
            </w:pPr>
          </w:p>
          <w:p w14:paraId="50E6DE7E" w14:textId="77777777" w:rsidR="00FA1661" w:rsidRDefault="00FA1661" w:rsidP="00FA1661">
            <w:pPr>
              <w:jc w:val="center"/>
            </w:pPr>
            <w:r>
              <w:t>60</w:t>
            </w:r>
          </w:p>
        </w:tc>
        <w:tc>
          <w:tcPr>
            <w:tcW w:w="2256" w:type="dxa"/>
          </w:tcPr>
          <w:p w14:paraId="43F2704C" w14:textId="77777777" w:rsidR="008B1C24" w:rsidRDefault="00FA1661" w:rsidP="00FA1661">
            <w:pPr>
              <w:jc w:val="center"/>
            </w:pPr>
            <w:r>
              <w:t>Byproduct of drinking water disinfection.</w:t>
            </w:r>
          </w:p>
        </w:tc>
      </w:tr>
      <w:tr w:rsidR="00CA1AA5" w14:paraId="01320663" w14:textId="77777777">
        <w:trPr>
          <w:trHeight w:val="969"/>
        </w:trPr>
        <w:tc>
          <w:tcPr>
            <w:tcW w:w="2319" w:type="dxa"/>
            <w:tcBorders>
              <w:top w:val="nil"/>
            </w:tcBorders>
          </w:tcPr>
          <w:p w14:paraId="74402CB6" w14:textId="77777777" w:rsidR="00CA1AA5" w:rsidRDefault="00CA1AA5" w:rsidP="00FA1661">
            <w:pPr>
              <w:jc w:val="center"/>
            </w:pPr>
            <w:r>
              <w:t>Chlorine Residual</w:t>
            </w:r>
          </w:p>
          <w:p w14:paraId="5D003368" w14:textId="77777777" w:rsidR="00CA1AA5" w:rsidRDefault="00CA1AA5" w:rsidP="00FA1661">
            <w:pPr>
              <w:jc w:val="center"/>
            </w:pPr>
            <w:r>
              <w:t>(ppm)</w:t>
            </w:r>
          </w:p>
          <w:p w14:paraId="6BC10F32" w14:textId="77777777" w:rsidR="00AE30D8" w:rsidRDefault="00AE30D8" w:rsidP="00FA1661">
            <w:pPr>
              <w:jc w:val="center"/>
            </w:pPr>
            <w:r>
              <w:t>Daily Avg.</w:t>
            </w:r>
          </w:p>
        </w:tc>
        <w:tc>
          <w:tcPr>
            <w:tcW w:w="1561" w:type="dxa"/>
            <w:tcBorders>
              <w:top w:val="nil"/>
            </w:tcBorders>
          </w:tcPr>
          <w:p w14:paraId="6870D903" w14:textId="77777777" w:rsidR="00CA1AA5" w:rsidRDefault="00CA1AA5" w:rsidP="00FA1661">
            <w:pPr>
              <w:jc w:val="center"/>
            </w:pPr>
          </w:p>
          <w:p w14:paraId="4C423F00" w14:textId="77777777" w:rsidR="00CA1AA5" w:rsidRDefault="00CA1AA5" w:rsidP="00FA1661">
            <w:pPr>
              <w:jc w:val="center"/>
            </w:pPr>
            <w:r>
              <w:t>No</w:t>
            </w:r>
          </w:p>
        </w:tc>
        <w:tc>
          <w:tcPr>
            <w:tcW w:w="1480" w:type="dxa"/>
            <w:tcBorders>
              <w:top w:val="nil"/>
            </w:tcBorders>
          </w:tcPr>
          <w:p w14:paraId="2477C6F5" w14:textId="77777777" w:rsidR="0029523A" w:rsidRDefault="0029523A" w:rsidP="00D9081E"/>
          <w:p w14:paraId="22186452" w14:textId="3FBE107A" w:rsidR="00CA1AA5" w:rsidRDefault="00F258DE" w:rsidP="007A1654">
            <w:r>
              <w:t>0.</w:t>
            </w:r>
            <w:r w:rsidR="006E5DB5">
              <w:t>76</w:t>
            </w:r>
            <w:r w:rsidR="001903CA">
              <w:t xml:space="preserve"> (ppm)</w:t>
            </w:r>
          </w:p>
        </w:tc>
        <w:tc>
          <w:tcPr>
            <w:tcW w:w="1060" w:type="dxa"/>
            <w:tcBorders>
              <w:top w:val="nil"/>
            </w:tcBorders>
          </w:tcPr>
          <w:p w14:paraId="1CCD63ED" w14:textId="77777777" w:rsidR="00CA1AA5" w:rsidRDefault="00CA1AA5" w:rsidP="00FA1661">
            <w:pPr>
              <w:jc w:val="center"/>
            </w:pPr>
          </w:p>
          <w:p w14:paraId="0E7F2F2D" w14:textId="77777777" w:rsidR="00CA1AA5" w:rsidRDefault="00CA1AA5" w:rsidP="00FA1661">
            <w:pPr>
              <w:jc w:val="center"/>
            </w:pPr>
            <w:r>
              <w:t>(d)</w:t>
            </w:r>
          </w:p>
          <w:p w14:paraId="40418E0A" w14:textId="77777777" w:rsidR="00CA1AA5" w:rsidRDefault="00CA1AA5" w:rsidP="00FA1661">
            <w:pPr>
              <w:jc w:val="center"/>
            </w:pPr>
          </w:p>
        </w:tc>
        <w:tc>
          <w:tcPr>
            <w:tcW w:w="924" w:type="dxa"/>
          </w:tcPr>
          <w:p w14:paraId="2DF2F46B" w14:textId="77777777" w:rsidR="00CA1AA5" w:rsidRDefault="00CA1AA5" w:rsidP="00FA1661">
            <w:pPr>
              <w:jc w:val="center"/>
            </w:pPr>
          </w:p>
          <w:p w14:paraId="5C977E18" w14:textId="77777777" w:rsidR="00CA1AA5" w:rsidRDefault="00527A3E" w:rsidP="00FA1661">
            <w:pPr>
              <w:jc w:val="center"/>
            </w:pPr>
            <w:r>
              <w:t>MRDLG</w:t>
            </w:r>
          </w:p>
          <w:p w14:paraId="3ACD34AA" w14:textId="77777777" w:rsidR="00527A3E" w:rsidRDefault="00527A3E" w:rsidP="00FA1661">
            <w:pPr>
              <w:jc w:val="center"/>
            </w:pPr>
            <w:r>
              <w:t>4</w:t>
            </w:r>
          </w:p>
        </w:tc>
        <w:tc>
          <w:tcPr>
            <w:tcW w:w="750" w:type="dxa"/>
          </w:tcPr>
          <w:p w14:paraId="6D6A1E58" w14:textId="77777777" w:rsidR="00CA1AA5" w:rsidRDefault="00CA1AA5" w:rsidP="00FA1661">
            <w:pPr>
              <w:jc w:val="center"/>
            </w:pPr>
          </w:p>
          <w:p w14:paraId="1B1B05D7" w14:textId="77777777" w:rsidR="00CA1AA5" w:rsidRDefault="00527A3E" w:rsidP="00FA1661">
            <w:pPr>
              <w:jc w:val="center"/>
            </w:pPr>
            <w:r>
              <w:t>MRDL</w:t>
            </w:r>
          </w:p>
          <w:p w14:paraId="76BBC3EC" w14:textId="77777777" w:rsidR="00527A3E" w:rsidRDefault="00527A3E" w:rsidP="00FA1661">
            <w:pPr>
              <w:jc w:val="center"/>
            </w:pPr>
            <w:r>
              <w:t>4</w:t>
            </w:r>
          </w:p>
        </w:tc>
        <w:tc>
          <w:tcPr>
            <w:tcW w:w="2256" w:type="dxa"/>
          </w:tcPr>
          <w:p w14:paraId="1C582521" w14:textId="77777777" w:rsidR="00CA1AA5" w:rsidRDefault="00CA1AA5" w:rsidP="0046729C">
            <w:pPr>
              <w:jc w:val="center"/>
            </w:pPr>
          </w:p>
          <w:p w14:paraId="7C952825" w14:textId="77777777" w:rsidR="00CA1AA5" w:rsidRDefault="00CA1AA5" w:rsidP="0046729C">
            <w:pPr>
              <w:jc w:val="center"/>
            </w:pPr>
            <w:r>
              <w:t>Available water disinfectant.</w:t>
            </w:r>
          </w:p>
        </w:tc>
      </w:tr>
    </w:tbl>
    <w:p w14:paraId="772BA9A7" w14:textId="77777777" w:rsidR="004E692F" w:rsidRDefault="004E692F" w:rsidP="00FB4F2E">
      <w:pPr>
        <w:rPr>
          <w:b/>
          <w:bCs/>
          <w:i/>
          <w:iCs/>
          <w:u w:val="single"/>
        </w:rPr>
      </w:pPr>
    </w:p>
    <w:p w14:paraId="61185385" w14:textId="77777777" w:rsidR="004E692F" w:rsidRPr="0073422E" w:rsidRDefault="0073422E" w:rsidP="0073422E">
      <w:pPr>
        <w:jc w:val="center"/>
        <w:rPr>
          <w:b/>
          <w:bCs/>
          <w:sz w:val="28"/>
          <w:szCs w:val="28"/>
          <w:u w:val="single"/>
        </w:rPr>
      </w:pPr>
      <w:r>
        <w:rPr>
          <w:b/>
          <w:bCs/>
          <w:sz w:val="28"/>
          <w:szCs w:val="28"/>
          <w:u w:val="single"/>
        </w:rPr>
        <w:t>3</w:t>
      </w:r>
    </w:p>
    <w:p w14:paraId="7D48F140" w14:textId="77777777" w:rsidR="00A722E7" w:rsidRDefault="00A722E7" w:rsidP="00FB4F2E">
      <w:pPr>
        <w:rPr>
          <w:b/>
          <w:bCs/>
          <w:i/>
          <w:iCs/>
          <w:u w:val="single"/>
        </w:rPr>
      </w:pPr>
    </w:p>
    <w:p w14:paraId="725C1F94" w14:textId="77777777" w:rsidR="00A722E7" w:rsidRDefault="00A722E7" w:rsidP="00FB4F2E">
      <w:pPr>
        <w:rPr>
          <w:b/>
          <w:bCs/>
          <w:i/>
          <w:iCs/>
          <w:u w:val="single"/>
        </w:rPr>
      </w:pPr>
    </w:p>
    <w:p w14:paraId="5334705E" w14:textId="77777777" w:rsidR="00A722E7" w:rsidRDefault="00A722E7" w:rsidP="00FB4F2E">
      <w:pPr>
        <w:rPr>
          <w:b/>
          <w:bCs/>
          <w:i/>
          <w:iCs/>
          <w:u w:val="single"/>
        </w:rPr>
      </w:pPr>
    </w:p>
    <w:p w14:paraId="1DC7ACE1" w14:textId="77777777" w:rsidR="00784CF9" w:rsidRPr="00FB4F2E" w:rsidRDefault="00FB4F2E" w:rsidP="00FB4F2E">
      <w:pPr>
        <w:rPr>
          <w:b/>
          <w:bCs/>
          <w:i/>
          <w:iCs/>
          <w:u w:val="single"/>
        </w:rPr>
      </w:pPr>
      <w:r w:rsidRPr="00FB4F2E">
        <w:rPr>
          <w:b/>
          <w:bCs/>
          <w:i/>
          <w:iCs/>
          <w:u w:val="single"/>
        </w:rPr>
        <w:t>FOOTNOTES</w:t>
      </w:r>
      <w:r>
        <w:rPr>
          <w:b/>
          <w:bCs/>
          <w:i/>
          <w:iCs/>
          <w:u w:val="single"/>
        </w:rPr>
        <w:t>:</w:t>
      </w:r>
    </w:p>
    <w:p w14:paraId="103FE857" w14:textId="77777777" w:rsidR="00971D3B" w:rsidRDefault="00971D3B" w:rsidP="00FB4F2E">
      <w:pPr>
        <w:ind w:left="1440" w:firstLine="720"/>
        <w:jc w:val="both"/>
      </w:pPr>
    </w:p>
    <w:p w14:paraId="7EC118B5" w14:textId="77777777" w:rsidR="00FB4F2E" w:rsidRDefault="00FB4F2E" w:rsidP="00FB4F2E">
      <w:pPr>
        <w:ind w:left="720" w:firstLine="720"/>
      </w:pPr>
      <w:r>
        <w:t>(a) Only one sample is required</w:t>
      </w:r>
    </w:p>
    <w:p w14:paraId="50DDE66B" w14:textId="77777777" w:rsidR="00971D3B" w:rsidRDefault="00971D3B" w:rsidP="00FB4F2E">
      <w:pPr>
        <w:ind w:left="720" w:firstLine="720"/>
      </w:pPr>
      <w:r>
        <w:t>(b) None of the 20 samples collected exceeded the Action Levels (AL)</w:t>
      </w:r>
    </w:p>
    <w:p w14:paraId="6BDD6AB7" w14:textId="77777777" w:rsidR="00971D3B" w:rsidRDefault="00FA1661" w:rsidP="00971D3B">
      <w:r>
        <w:tab/>
      </w:r>
      <w:r>
        <w:tab/>
        <w:t>(c) Samples are collected quarterly-(Quarterly Average)</w:t>
      </w:r>
    </w:p>
    <w:p w14:paraId="2853D223" w14:textId="77777777" w:rsidR="00971D3B" w:rsidRDefault="0046729C" w:rsidP="00FB4F2E">
      <w:pPr>
        <w:ind w:left="720"/>
      </w:pPr>
      <w:r>
        <w:tab/>
        <w:t>(d) 5 Samples collected monthly-</w:t>
      </w:r>
      <w:r w:rsidR="00FB4F2E">
        <w:t>continuous</w:t>
      </w:r>
      <w:r>
        <w:t xml:space="preserve"> monitoring at the entry</w:t>
      </w:r>
      <w:r w:rsidR="00FB4F2E">
        <w:t xml:space="preserve"> point.</w:t>
      </w:r>
    </w:p>
    <w:p w14:paraId="32B152AC" w14:textId="77777777" w:rsidR="00971D3B" w:rsidRDefault="00971D3B" w:rsidP="00971D3B"/>
    <w:p w14:paraId="57BD4EAC" w14:textId="77777777" w:rsidR="00971D3B" w:rsidRDefault="00971D3B" w:rsidP="00971D3B">
      <w:r>
        <w:tab/>
        <w:t>As you can see from our tables, our system had no violations. We’re proud that your drinking water meets or exceeds all State and Federal requirements. We have learned through our monitoring and testing that some constituents have been detected.</w:t>
      </w:r>
    </w:p>
    <w:p w14:paraId="1480138C" w14:textId="77777777" w:rsidR="00971D3B" w:rsidRDefault="00971D3B" w:rsidP="00971D3B"/>
    <w:p w14:paraId="107AAD64" w14:textId="77777777" w:rsidR="007D2E08" w:rsidRDefault="007D2E08">
      <w:pPr>
        <w:widowControl w:val="0"/>
        <w:autoSpaceDE w:val="0"/>
        <w:autoSpaceDN w:val="0"/>
        <w:adjustRightInd w:val="0"/>
        <w:jc w:val="center"/>
        <w:rPr>
          <w:rFonts w:ascii="Lucida Casual" w:hAnsi="Lucida Casual" w:cs="Lucida Casual"/>
          <w:b/>
          <w:bCs/>
          <w:i/>
          <w:iCs/>
          <w:u w:val="single"/>
        </w:rPr>
      </w:pPr>
    </w:p>
    <w:p w14:paraId="4D5A8C66" w14:textId="77777777" w:rsidR="00527A3E" w:rsidRDefault="00527A3E">
      <w:pPr>
        <w:widowControl w:val="0"/>
        <w:autoSpaceDE w:val="0"/>
        <w:autoSpaceDN w:val="0"/>
        <w:adjustRightInd w:val="0"/>
        <w:jc w:val="center"/>
        <w:rPr>
          <w:rFonts w:ascii="Lucida Casual" w:hAnsi="Lucida Casual" w:cs="Lucida Casual"/>
          <w:b/>
          <w:bCs/>
          <w:i/>
          <w:iCs/>
          <w:u w:val="single"/>
        </w:rPr>
      </w:pPr>
    </w:p>
    <w:p w14:paraId="25C9124D" w14:textId="77777777" w:rsidR="00527A3E" w:rsidRDefault="00527A3E">
      <w:pPr>
        <w:widowControl w:val="0"/>
        <w:autoSpaceDE w:val="0"/>
        <w:autoSpaceDN w:val="0"/>
        <w:adjustRightInd w:val="0"/>
        <w:jc w:val="center"/>
        <w:rPr>
          <w:rFonts w:ascii="Lucida Casual" w:hAnsi="Lucida Casual" w:cs="Lucida Casual"/>
          <w:b/>
          <w:bCs/>
          <w:i/>
          <w:iCs/>
          <w:u w:val="single"/>
        </w:rPr>
      </w:pPr>
    </w:p>
    <w:p w14:paraId="2DCFE75F" w14:textId="77777777"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MCL'S</w:t>
      </w:r>
    </w:p>
    <w:p w14:paraId="1BEBE15C" w14:textId="77777777"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43314297" w14:textId="77777777" w:rsidR="008416EB" w:rsidRPr="00036E11" w:rsidRDefault="008416EB">
      <w:pPr>
        <w:widowControl w:val="0"/>
        <w:autoSpaceDE w:val="0"/>
        <w:autoSpaceDN w:val="0"/>
        <w:adjustRightInd w:val="0"/>
      </w:pPr>
      <w:r w:rsidRPr="0077234E">
        <w:rPr>
          <w:rFonts w:ascii="Lucida Casual" w:hAnsi="Lucida Casual" w:cs="Lucida Casual"/>
          <w:sz w:val="22"/>
          <w:szCs w:val="22"/>
        </w:rPr>
        <w:tab/>
      </w:r>
      <w:r w:rsidRPr="00036E11">
        <w:t>MCL's are set at very stringent levels for health effects. To understand the possible health effects described for many regulated constituents, a person would have to drink 2 liters of water every day at the MCL level for a lifetime to have a one in a million chance of having the described health effect.</w:t>
      </w:r>
    </w:p>
    <w:p w14:paraId="53D46F39" w14:textId="77777777" w:rsidR="008416EB" w:rsidRPr="0077234E" w:rsidRDefault="008416EB">
      <w:pPr>
        <w:widowControl w:val="0"/>
        <w:autoSpaceDE w:val="0"/>
        <w:autoSpaceDN w:val="0"/>
        <w:adjustRightInd w:val="0"/>
        <w:jc w:val="center"/>
        <w:rPr>
          <w:rFonts w:ascii="Lucida Casual" w:hAnsi="Lucida Casual" w:cs="Lucida Casual"/>
          <w:b/>
          <w:bCs/>
          <w:i/>
          <w:iCs/>
          <w:sz w:val="22"/>
          <w:szCs w:val="22"/>
          <w:u w:val="single"/>
        </w:rPr>
      </w:pPr>
    </w:p>
    <w:p w14:paraId="17BBCBC8" w14:textId="77777777" w:rsidR="00F02C2E" w:rsidRDefault="00F02C2E">
      <w:pPr>
        <w:widowControl w:val="0"/>
        <w:autoSpaceDE w:val="0"/>
        <w:autoSpaceDN w:val="0"/>
        <w:adjustRightInd w:val="0"/>
        <w:jc w:val="center"/>
        <w:rPr>
          <w:b/>
          <w:bCs/>
          <w:i/>
          <w:iCs/>
          <w:sz w:val="28"/>
          <w:szCs w:val="28"/>
          <w:u w:val="single"/>
        </w:rPr>
      </w:pPr>
    </w:p>
    <w:p w14:paraId="1A85649E" w14:textId="77777777"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CONTAMINATION POTENTIAL</w:t>
      </w:r>
    </w:p>
    <w:p w14:paraId="0A71B447" w14:textId="77777777" w:rsidR="008416EB" w:rsidRPr="0077234E" w:rsidRDefault="008416EB">
      <w:pPr>
        <w:widowControl w:val="0"/>
        <w:autoSpaceDE w:val="0"/>
        <w:autoSpaceDN w:val="0"/>
        <w:adjustRightInd w:val="0"/>
        <w:rPr>
          <w:rFonts w:ascii="Lucida Casual" w:hAnsi="Lucida Casual" w:cs="Lucida Casual"/>
          <w:sz w:val="22"/>
          <w:szCs w:val="22"/>
        </w:rPr>
      </w:pPr>
    </w:p>
    <w:p w14:paraId="471DC815" w14:textId="77777777"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All sources of drinking water are subject to potential contamination by constituents that are naturally occurring or </w:t>
      </w:r>
      <w:proofErr w:type="spellStart"/>
      <w:r w:rsidRPr="00036E11">
        <w:t>man made</w:t>
      </w:r>
      <w:proofErr w:type="spellEnd"/>
      <w:r w:rsidRPr="00036E11">
        <w:t>. Those constituents can be microbes, organic or inorganic chemicals, or radioactive materials</w:t>
      </w:r>
      <w:r w:rsidRPr="00492FA8">
        <w:rPr>
          <w:b/>
          <w:bCs/>
          <w:i/>
          <w:iCs/>
          <w:u w:val="single"/>
        </w:rPr>
        <w:t>. All drinking water</w:t>
      </w:r>
      <w:r w:rsidRPr="00036E11">
        <w:t xml:space="preserve"> </w:t>
      </w:r>
      <w:r w:rsidRPr="00036E11">
        <w:rPr>
          <w:b/>
          <w:bCs/>
          <w:i/>
          <w:iCs/>
          <w:u w:val="single"/>
        </w:rPr>
        <w:t>including bottled water</w:t>
      </w:r>
      <w:r w:rsidRPr="00036E11">
        <w:t xml:space="preserve"> may reasonably be expected to contain at least small amounts of some contaminants. The presence of contaminants </w:t>
      </w:r>
      <w:r w:rsidRPr="00036E11">
        <w:rPr>
          <w:b/>
          <w:bCs/>
          <w:i/>
          <w:iCs/>
          <w:u w:val="single"/>
        </w:rPr>
        <w:t>does not</w:t>
      </w:r>
      <w:r w:rsidRPr="00036E11">
        <w:t xml:space="preserve"> necessarily indicate that the water poses a health risk. More information about contaminants and potential health risks can be obtained by calling the </w:t>
      </w:r>
      <w:r w:rsidRPr="00036E11">
        <w:rPr>
          <w:b/>
          <w:bCs/>
          <w:i/>
          <w:iCs/>
          <w:u w:val="single"/>
        </w:rPr>
        <w:t>Environmental Protection Agency's Safe Drinking Water Hotline at 1-800-426-4791.</w:t>
      </w:r>
    </w:p>
    <w:p w14:paraId="5C91A19F" w14:textId="77777777" w:rsidR="008416EB" w:rsidRPr="0077234E" w:rsidRDefault="008416EB">
      <w:pPr>
        <w:widowControl w:val="0"/>
        <w:autoSpaceDE w:val="0"/>
        <w:autoSpaceDN w:val="0"/>
        <w:adjustRightInd w:val="0"/>
        <w:rPr>
          <w:rFonts w:ascii="Lucida Casual" w:hAnsi="Lucida Casual" w:cs="Lucida Casual"/>
          <w:b/>
          <w:bCs/>
          <w:i/>
          <w:iCs/>
          <w:sz w:val="22"/>
          <w:szCs w:val="22"/>
          <w:u w:val="single"/>
        </w:rPr>
      </w:pPr>
    </w:p>
    <w:p w14:paraId="59F2425A" w14:textId="77777777" w:rsidR="00DB2D8B" w:rsidRDefault="00DB2D8B">
      <w:pPr>
        <w:widowControl w:val="0"/>
        <w:autoSpaceDE w:val="0"/>
        <w:autoSpaceDN w:val="0"/>
        <w:adjustRightInd w:val="0"/>
        <w:jc w:val="center"/>
        <w:rPr>
          <w:b/>
          <w:bCs/>
          <w:i/>
          <w:iCs/>
          <w:sz w:val="28"/>
          <w:szCs w:val="28"/>
          <w:u w:val="single"/>
        </w:rPr>
      </w:pPr>
    </w:p>
    <w:p w14:paraId="3DE85E9F" w14:textId="77777777" w:rsidR="008416EB" w:rsidRPr="00036E11" w:rsidRDefault="008416EB">
      <w:pPr>
        <w:widowControl w:val="0"/>
        <w:autoSpaceDE w:val="0"/>
        <w:autoSpaceDN w:val="0"/>
        <w:adjustRightInd w:val="0"/>
        <w:jc w:val="center"/>
        <w:rPr>
          <w:b/>
          <w:bCs/>
          <w:i/>
          <w:iCs/>
          <w:sz w:val="28"/>
          <w:szCs w:val="28"/>
          <w:u w:val="single"/>
        </w:rPr>
      </w:pPr>
      <w:r w:rsidRPr="00036E11">
        <w:rPr>
          <w:b/>
          <w:bCs/>
          <w:i/>
          <w:iCs/>
          <w:sz w:val="28"/>
          <w:szCs w:val="28"/>
          <w:u w:val="single"/>
        </w:rPr>
        <w:t>VULNERABILITY</w:t>
      </w:r>
    </w:p>
    <w:p w14:paraId="1682D122" w14:textId="77777777" w:rsidR="008416EB" w:rsidRPr="00F02C2E" w:rsidRDefault="008416EB">
      <w:pPr>
        <w:widowControl w:val="0"/>
        <w:autoSpaceDE w:val="0"/>
        <w:autoSpaceDN w:val="0"/>
        <w:adjustRightInd w:val="0"/>
        <w:rPr>
          <w:rFonts w:ascii="Lucida Sans" w:hAnsi="Lucida Sans" w:cs="Lucida Sans"/>
          <w:sz w:val="22"/>
          <w:szCs w:val="22"/>
        </w:rPr>
      </w:pPr>
    </w:p>
    <w:p w14:paraId="339DB0E3" w14:textId="77777777"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at risk from infections. These people should seek advice from their health care providers. EPA/CDC </w:t>
      </w:r>
      <w:r w:rsidR="00971D3B" w:rsidRPr="00036E11">
        <w:t>guidelines</w:t>
      </w:r>
      <w:r w:rsidRPr="00036E11">
        <w:t xml:space="preserve"> on appropriate means to </w:t>
      </w:r>
      <w:proofErr w:type="spellStart"/>
      <w:r w:rsidRPr="00036E11">
        <w:t>lesson</w:t>
      </w:r>
      <w:proofErr w:type="spellEnd"/>
      <w:r w:rsidRPr="00036E11">
        <w:t xml:space="preserve"> the risk of infection by cryptosporidium and other microbiological contaminants are available from the </w:t>
      </w:r>
      <w:r w:rsidRPr="00036E11">
        <w:rPr>
          <w:b/>
          <w:bCs/>
          <w:i/>
          <w:iCs/>
          <w:u w:val="single"/>
        </w:rPr>
        <w:t>Safe Drinking Water Hotline (800) 426-4791.</w:t>
      </w:r>
    </w:p>
    <w:p w14:paraId="4397BC65" w14:textId="77777777" w:rsidR="008416EB" w:rsidRDefault="008416EB">
      <w:pPr>
        <w:widowControl w:val="0"/>
        <w:autoSpaceDE w:val="0"/>
        <w:autoSpaceDN w:val="0"/>
        <w:adjustRightInd w:val="0"/>
        <w:rPr>
          <w:rFonts w:ascii="Lucida Casual" w:hAnsi="Lucida Casual" w:cs="Lucida Casual"/>
          <w:b/>
          <w:bCs/>
          <w:i/>
          <w:iCs/>
          <w:sz w:val="22"/>
          <w:szCs w:val="22"/>
          <w:u w:val="single"/>
        </w:rPr>
      </w:pPr>
    </w:p>
    <w:p w14:paraId="2F2356EB" w14:textId="77777777" w:rsidR="00784CF9" w:rsidRDefault="00784CF9">
      <w:pPr>
        <w:widowControl w:val="0"/>
        <w:autoSpaceDE w:val="0"/>
        <w:autoSpaceDN w:val="0"/>
        <w:adjustRightInd w:val="0"/>
        <w:rPr>
          <w:rFonts w:ascii="Lucida Casual" w:hAnsi="Lucida Casual" w:cs="Lucida Casual"/>
          <w:b/>
          <w:bCs/>
          <w:i/>
          <w:iCs/>
          <w:sz w:val="22"/>
          <w:szCs w:val="22"/>
          <w:u w:val="single"/>
        </w:rPr>
      </w:pPr>
    </w:p>
    <w:p w14:paraId="79CA423F" w14:textId="77777777" w:rsidR="00FB4F2E" w:rsidRPr="0073422E" w:rsidRDefault="0073422E" w:rsidP="0073422E">
      <w:pPr>
        <w:jc w:val="center"/>
        <w:rPr>
          <w:b/>
          <w:bCs/>
          <w:sz w:val="28"/>
          <w:szCs w:val="28"/>
          <w:u w:val="single"/>
        </w:rPr>
      </w:pPr>
      <w:r>
        <w:rPr>
          <w:rFonts w:ascii="Lucida Casual" w:hAnsi="Lucida Casual" w:cs="Lucida Casual"/>
          <w:b/>
          <w:bCs/>
          <w:sz w:val="28"/>
          <w:szCs w:val="28"/>
          <w:u w:val="single"/>
        </w:rPr>
        <w:t>4</w:t>
      </w:r>
    </w:p>
    <w:p w14:paraId="5F5C52A9"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73DC0D42"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5BF5A472"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79B292D6"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52B80B62" w14:textId="77777777" w:rsidR="00FB4F2E" w:rsidRDefault="00FB4F2E">
      <w:pPr>
        <w:widowControl w:val="0"/>
        <w:autoSpaceDE w:val="0"/>
        <w:autoSpaceDN w:val="0"/>
        <w:adjustRightInd w:val="0"/>
        <w:rPr>
          <w:rFonts w:ascii="Lucida Casual" w:hAnsi="Lucida Casual" w:cs="Lucida Casual"/>
          <w:b/>
          <w:bCs/>
          <w:i/>
          <w:iCs/>
          <w:sz w:val="22"/>
          <w:szCs w:val="22"/>
          <w:u w:val="single"/>
        </w:rPr>
      </w:pPr>
    </w:p>
    <w:p w14:paraId="7999A150"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15CE7DCA"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2DBC6E73"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30E5F0DE"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00564C3E" w14:textId="77777777" w:rsidR="00FB4F2E" w:rsidRDefault="00FB4F2E">
      <w:pPr>
        <w:widowControl w:val="0"/>
        <w:autoSpaceDE w:val="0"/>
        <w:autoSpaceDN w:val="0"/>
        <w:adjustRightInd w:val="0"/>
        <w:rPr>
          <w:rFonts w:ascii="Lucida Casual" w:hAnsi="Lucida Casual" w:cs="Lucida Casual"/>
          <w:b/>
          <w:bCs/>
          <w:i/>
          <w:iCs/>
          <w:sz w:val="22"/>
          <w:szCs w:val="22"/>
          <w:u w:val="single"/>
        </w:rPr>
      </w:pPr>
    </w:p>
    <w:p w14:paraId="09B7A6F7" w14:textId="77777777" w:rsidR="00784CF9" w:rsidRDefault="00FB4F2E" w:rsidP="00F02C2E">
      <w:pPr>
        <w:jc w:val="center"/>
        <w:rPr>
          <w:b/>
          <w:bCs/>
          <w:i/>
          <w:iCs/>
          <w:sz w:val="28"/>
          <w:szCs w:val="28"/>
          <w:u w:val="single"/>
        </w:rPr>
      </w:pPr>
      <w:r>
        <w:rPr>
          <w:b/>
          <w:bCs/>
          <w:i/>
          <w:iCs/>
          <w:sz w:val="28"/>
          <w:szCs w:val="28"/>
          <w:u w:val="single"/>
        </w:rPr>
        <w:t>E</w:t>
      </w:r>
      <w:r w:rsidR="00F02C2E">
        <w:rPr>
          <w:b/>
          <w:bCs/>
          <w:i/>
          <w:iCs/>
          <w:sz w:val="28"/>
          <w:szCs w:val="28"/>
          <w:u w:val="single"/>
        </w:rPr>
        <w:t>DUCATIONAL INFORMATION</w:t>
      </w:r>
    </w:p>
    <w:p w14:paraId="658D0D4C" w14:textId="77777777" w:rsidR="00DB2D8B" w:rsidRDefault="00DB2D8B">
      <w:pPr>
        <w:widowControl w:val="0"/>
        <w:autoSpaceDE w:val="0"/>
        <w:autoSpaceDN w:val="0"/>
        <w:adjustRightInd w:val="0"/>
        <w:jc w:val="center"/>
        <w:rPr>
          <w:b/>
          <w:bCs/>
          <w:i/>
          <w:iCs/>
          <w:sz w:val="28"/>
          <w:szCs w:val="28"/>
          <w:u w:val="single"/>
        </w:rPr>
      </w:pPr>
    </w:p>
    <w:p w14:paraId="6F441455" w14:textId="77777777" w:rsidR="0093113F" w:rsidRDefault="00F02C2E" w:rsidP="00F02C2E">
      <w:r>
        <w:tab/>
        <w:t>The sources of drinking water (both bottled and tap water) include rivers, lakes, streams, ponds, reservoirs, springs and wells. As water travels over the surface of the land or through the ground, it dissolves naturally-occu</w:t>
      </w:r>
      <w:r w:rsidR="0093113F">
        <w:t>r</w:t>
      </w:r>
      <w:r>
        <w:t>ring minerals and in some cases, radioactive material, and can pick up substances resulting from the prese</w:t>
      </w:r>
      <w:r w:rsidR="0093113F">
        <w:t>nce of animals or from human activity.</w:t>
      </w:r>
    </w:p>
    <w:p w14:paraId="21CCFBD7" w14:textId="77777777" w:rsidR="0093113F" w:rsidRDefault="0093113F" w:rsidP="00F02C2E"/>
    <w:p w14:paraId="4FE61D6E" w14:textId="77777777" w:rsidR="0093113F" w:rsidRDefault="0093113F" w:rsidP="00F02C2E">
      <w:r>
        <w:tab/>
        <w:t>Contaminants that may be present in source water include:</w:t>
      </w:r>
    </w:p>
    <w:p w14:paraId="4A03D2E3" w14:textId="77777777" w:rsidR="0093113F" w:rsidRDefault="0093113F" w:rsidP="00F02C2E">
      <w:r>
        <w:tab/>
      </w:r>
    </w:p>
    <w:p w14:paraId="0FBE24B6" w14:textId="77777777" w:rsidR="0093113F" w:rsidRDefault="0093113F" w:rsidP="0093113F">
      <w:pPr>
        <w:numPr>
          <w:ilvl w:val="0"/>
          <w:numId w:val="2"/>
        </w:numPr>
      </w:pPr>
      <w:r>
        <w:t>Microbial contaminants, such as viruses and bacteria, which may come from sewage treatment plants, septic systems, agricultural livestock operations and wildlife.</w:t>
      </w:r>
    </w:p>
    <w:p w14:paraId="0C931038" w14:textId="77777777" w:rsidR="0093113F" w:rsidRDefault="0093113F" w:rsidP="0093113F">
      <w:pPr>
        <w:ind w:left="1091"/>
      </w:pPr>
    </w:p>
    <w:p w14:paraId="00E1ED5E" w14:textId="77777777" w:rsidR="0093113F" w:rsidRDefault="0093113F" w:rsidP="0093113F">
      <w:pPr>
        <w:numPr>
          <w:ilvl w:val="0"/>
          <w:numId w:val="2"/>
        </w:numPr>
      </w:pPr>
      <w:r>
        <w:t xml:space="preserve">Inorganic contaminants, such as salts and metals, which can be naturally occurring or result from urban </w:t>
      </w:r>
      <w:r w:rsidR="00FB4F2E">
        <w:t>storm water</w:t>
      </w:r>
      <w:r>
        <w:t xml:space="preserve"> runoff, industrial or domestic wastewater discharges, oil and gas production, mining or farming. </w:t>
      </w:r>
    </w:p>
    <w:p w14:paraId="765BEB63" w14:textId="77777777" w:rsidR="0093113F" w:rsidRDefault="0093113F" w:rsidP="0093113F">
      <w:pPr>
        <w:ind w:left="1091"/>
      </w:pPr>
    </w:p>
    <w:p w14:paraId="3F6236AB" w14:textId="77777777" w:rsidR="0093113F" w:rsidRDefault="0093113F" w:rsidP="0093113F">
      <w:pPr>
        <w:numPr>
          <w:ilvl w:val="0"/>
          <w:numId w:val="2"/>
        </w:numPr>
      </w:pPr>
      <w:r>
        <w:t xml:space="preserve">Pesticides and herbicides, which may come from a variety of sources such as agriculture, urban </w:t>
      </w:r>
      <w:r w:rsidR="00FB4F2E">
        <w:t>storm water</w:t>
      </w:r>
      <w:r>
        <w:t xml:space="preserve"> runoff and residual uses. </w:t>
      </w:r>
    </w:p>
    <w:p w14:paraId="35D80D52" w14:textId="77777777" w:rsidR="0093113F" w:rsidRDefault="0093113F" w:rsidP="0093113F"/>
    <w:p w14:paraId="3C83DC67" w14:textId="77777777" w:rsidR="0099648A" w:rsidRDefault="0093113F" w:rsidP="0093113F">
      <w:pPr>
        <w:numPr>
          <w:ilvl w:val="0"/>
          <w:numId w:val="2"/>
        </w:numPr>
      </w:pPr>
      <w:r>
        <w:t xml:space="preserve">Organic chemical contaminants, including synthetic and volatile organic chemicals, which are byproducts of industrial </w:t>
      </w:r>
      <w:r w:rsidR="0099648A">
        <w:t xml:space="preserve">processes and petroleum production, and </w:t>
      </w:r>
      <w:r w:rsidR="00FB4F2E">
        <w:t>can,</w:t>
      </w:r>
      <w:r w:rsidR="0099648A">
        <w:t xml:space="preserve"> </w:t>
      </w:r>
      <w:r w:rsidR="00FB4F2E">
        <w:t>also,</w:t>
      </w:r>
      <w:r w:rsidR="0099648A">
        <w:t xml:space="preserve"> come from gas stations, urban </w:t>
      </w:r>
      <w:r w:rsidR="00FB4F2E">
        <w:t>storm water</w:t>
      </w:r>
      <w:r w:rsidR="0099648A">
        <w:t xml:space="preserve"> </w:t>
      </w:r>
      <w:r w:rsidR="00FB4F2E">
        <w:t>runoff and</w:t>
      </w:r>
      <w:r w:rsidR="0099648A">
        <w:t xml:space="preserve"> septic systems.</w:t>
      </w:r>
    </w:p>
    <w:p w14:paraId="29AB3E8D" w14:textId="77777777" w:rsidR="0099648A" w:rsidRDefault="0099648A" w:rsidP="0099648A"/>
    <w:p w14:paraId="298B669D" w14:textId="77777777" w:rsidR="0099648A" w:rsidRDefault="0099648A" w:rsidP="0099648A">
      <w:pPr>
        <w:numPr>
          <w:ilvl w:val="0"/>
          <w:numId w:val="2"/>
        </w:numPr>
      </w:pPr>
      <w:r>
        <w:t>Radioactive contaminants, which can be naturally-occurring or be the result of oil and gas production and mining activities.</w:t>
      </w:r>
    </w:p>
    <w:p w14:paraId="63EC6222" w14:textId="77777777" w:rsidR="0099648A" w:rsidRDefault="0099648A" w:rsidP="0099648A">
      <w:pPr>
        <w:ind w:left="731" w:firstLine="360"/>
      </w:pPr>
    </w:p>
    <w:p w14:paraId="7E7DAF07" w14:textId="77777777" w:rsidR="00DB2D8B" w:rsidRDefault="0099648A" w:rsidP="00FB4F2E">
      <w:pPr>
        <w:ind w:left="360" w:firstLine="360"/>
        <w:jc w:val="both"/>
        <w:rPr>
          <w:b/>
          <w:bCs/>
          <w:i/>
          <w:iCs/>
          <w:sz w:val="28"/>
          <w:szCs w:val="28"/>
          <w:u w:val="single"/>
        </w:rPr>
      </w:pPr>
      <w: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t>
      </w:r>
      <w:r w:rsidR="00FB4F2E">
        <w:t>which must provide the same protection for public health.</w:t>
      </w:r>
    </w:p>
    <w:p w14:paraId="36B0A956" w14:textId="77777777" w:rsidR="00DB2D8B" w:rsidRDefault="00DB2D8B">
      <w:pPr>
        <w:widowControl w:val="0"/>
        <w:autoSpaceDE w:val="0"/>
        <w:autoSpaceDN w:val="0"/>
        <w:adjustRightInd w:val="0"/>
        <w:jc w:val="center"/>
        <w:rPr>
          <w:b/>
          <w:bCs/>
          <w:i/>
          <w:iCs/>
          <w:sz w:val="28"/>
          <w:szCs w:val="28"/>
          <w:u w:val="single"/>
        </w:rPr>
      </w:pPr>
    </w:p>
    <w:p w14:paraId="325D2395" w14:textId="77777777" w:rsidR="00036E11" w:rsidRDefault="00036E11" w:rsidP="00036E11">
      <w:pPr>
        <w:widowControl w:val="0"/>
        <w:autoSpaceDE w:val="0"/>
        <w:autoSpaceDN w:val="0"/>
        <w:adjustRightInd w:val="0"/>
        <w:rPr>
          <w:rFonts w:ascii="Lucida Casual" w:hAnsi="Lucida Casual" w:cs="Lucida Casual"/>
          <w:sz w:val="22"/>
          <w:szCs w:val="22"/>
        </w:rPr>
      </w:pPr>
    </w:p>
    <w:p w14:paraId="3A2ACEB7" w14:textId="77777777" w:rsidR="00036E11" w:rsidRDefault="00036E11" w:rsidP="00036E11">
      <w:pPr>
        <w:widowControl w:val="0"/>
        <w:autoSpaceDE w:val="0"/>
        <w:autoSpaceDN w:val="0"/>
        <w:adjustRightInd w:val="0"/>
        <w:rPr>
          <w:rFonts w:ascii="Lucida Casual" w:hAnsi="Lucida Casual" w:cs="Lucida Casual"/>
          <w:sz w:val="22"/>
          <w:szCs w:val="22"/>
        </w:rPr>
      </w:pPr>
    </w:p>
    <w:p w14:paraId="1749162E" w14:textId="77777777" w:rsidR="008416EB" w:rsidRDefault="008416EB" w:rsidP="00036E11">
      <w:pPr>
        <w:widowControl w:val="0"/>
        <w:autoSpaceDE w:val="0"/>
        <w:autoSpaceDN w:val="0"/>
        <w:adjustRightInd w:val="0"/>
        <w:jc w:val="center"/>
      </w:pPr>
    </w:p>
    <w:p w14:paraId="69E49210" w14:textId="77777777" w:rsidR="009E2EFA" w:rsidRDefault="009E2EFA" w:rsidP="00036E11">
      <w:pPr>
        <w:widowControl w:val="0"/>
        <w:autoSpaceDE w:val="0"/>
        <w:autoSpaceDN w:val="0"/>
        <w:adjustRightInd w:val="0"/>
        <w:jc w:val="center"/>
      </w:pPr>
    </w:p>
    <w:p w14:paraId="00C4683A" w14:textId="77777777" w:rsidR="009E2EFA" w:rsidRPr="0073422E" w:rsidRDefault="0073422E" w:rsidP="00036E11">
      <w:pPr>
        <w:widowControl w:val="0"/>
        <w:autoSpaceDE w:val="0"/>
        <w:autoSpaceDN w:val="0"/>
        <w:adjustRightInd w:val="0"/>
        <w:jc w:val="center"/>
        <w:rPr>
          <w:b/>
          <w:bCs/>
          <w:sz w:val="28"/>
          <w:szCs w:val="28"/>
          <w:u w:val="single"/>
        </w:rPr>
      </w:pPr>
      <w:r>
        <w:rPr>
          <w:b/>
          <w:bCs/>
          <w:sz w:val="28"/>
          <w:szCs w:val="28"/>
          <w:u w:val="single"/>
        </w:rPr>
        <w:t>5</w:t>
      </w:r>
    </w:p>
    <w:p w14:paraId="09DF2894" w14:textId="77777777" w:rsidR="009E2EFA" w:rsidRDefault="009E2EFA" w:rsidP="00036E11">
      <w:pPr>
        <w:widowControl w:val="0"/>
        <w:autoSpaceDE w:val="0"/>
        <w:autoSpaceDN w:val="0"/>
        <w:adjustRightInd w:val="0"/>
        <w:jc w:val="center"/>
      </w:pPr>
    </w:p>
    <w:p w14:paraId="51246F63" w14:textId="77777777" w:rsidR="009E2EFA" w:rsidRDefault="009E2EFA" w:rsidP="00036E11">
      <w:pPr>
        <w:widowControl w:val="0"/>
        <w:autoSpaceDE w:val="0"/>
        <w:autoSpaceDN w:val="0"/>
        <w:adjustRightInd w:val="0"/>
        <w:jc w:val="center"/>
      </w:pPr>
    </w:p>
    <w:p w14:paraId="7DD20217" w14:textId="77777777" w:rsidR="0077702A" w:rsidRDefault="0077702A" w:rsidP="00036E11">
      <w:pPr>
        <w:widowControl w:val="0"/>
        <w:autoSpaceDE w:val="0"/>
        <w:autoSpaceDN w:val="0"/>
        <w:adjustRightInd w:val="0"/>
        <w:jc w:val="center"/>
      </w:pPr>
    </w:p>
    <w:p w14:paraId="7CA71BB2" w14:textId="77777777" w:rsidR="0077702A" w:rsidRDefault="0077702A" w:rsidP="00036E11">
      <w:pPr>
        <w:widowControl w:val="0"/>
        <w:autoSpaceDE w:val="0"/>
        <w:autoSpaceDN w:val="0"/>
        <w:adjustRightInd w:val="0"/>
        <w:jc w:val="center"/>
      </w:pPr>
    </w:p>
    <w:p w14:paraId="31DE78DF" w14:textId="77777777" w:rsidR="009E2EFA" w:rsidRDefault="001217FC" w:rsidP="001217FC">
      <w:pPr>
        <w:rPr>
          <w:b/>
          <w:bCs/>
          <w:sz w:val="28"/>
          <w:szCs w:val="28"/>
        </w:rPr>
      </w:pPr>
      <w:r>
        <w:rPr>
          <w:b/>
          <w:bCs/>
          <w:sz w:val="28"/>
          <w:szCs w:val="28"/>
        </w:rPr>
        <w:t>PIKE TOWNSHIP MUNICIPAL AUTHORITY</w:t>
      </w:r>
    </w:p>
    <w:p w14:paraId="3ECFCA92" w14:textId="77777777" w:rsidR="001139C2" w:rsidRDefault="001139C2" w:rsidP="001139C2">
      <w:pPr>
        <w:rPr>
          <w:b/>
          <w:bCs/>
          <w:sz w:val="28"/>
          <w:szCs w:val="28"/>
        </w:rPr>
      </w:pPr>
      <w:r>
        <w:rPr>
          <w:b/>
          <w:bCs/>
          <w:sz w:val="28"/>
          <w:szCs w:val="28"/>
        </w:rPr>
        <w:t>POB 27</w:t>
      </w:r>
    </w:p>
    <w:p w14:paraId="449B086C" w14:textId="77777777" w:rsidR="001217FC" w:rsidRPr="001139C2" w:rsidRDefault="001217FC" w:rsidP="001139C2">
      <w:pPr>
        <w:rPr>
          <w:b/>
          <w:bCs/>
          <w:sz w:val="28"/>
          <w:szCs w:val="28"/>
        </w:rPr>
      </w:pPr>
      <w:r w:rsidRPr="001139C2">
        <w:rPr>
          <w:b/>
          <w:bCs/>
          <w:sz w:val="28"/>
          <w:szCs w:val="28"/>
        </w:rPr>
        <w:t>CURWENSVILLE, PA 16833</w:t>
      </w:r>
    </w:p>
    <w:p w14:paraId="0A9EF8B8" w14:textId="77777777" w:rsidR="009E2EFA" w:rsidRDefault="009E2EFA" w:rsidP="00036E11">
      <w:pPr>
        <w:widowControl w:val="0"/>
        <w:autoSpaceDE w:val="0"/>
        <w:autoSpaceDN w:val="0"/>
        <w:adjustRightInd w:val="0"/>
        <w:jc w:val="center"/>
      </w:pPr>
    </w:p>
    <w:p w14:paraId="0FB86A63" w14:textId="77777777" w:rsidR="009E2EFA" w:rsidRDefault="009E2EFA" w:rsidP="00036E11">
      <w:pPr>
        <w:widowControl w:val="0"/>
        <w:autoSpaceDE w:val="0"/>
        <w:autoSpaceDN w:val="0"/>
        <w:adjustRightInd w:val="0"/>
        <w:jc w:val="center"/>
      </w:pPr>
    </w:p>
    <w:p w14:paraId="30D60CA4" w14:textId="77777777" w:rsidR="009E2EFA" w:rsidRDefault="009E2EFA" w:rsidP="009E2EFA">
      <w:pPr>
        <w:widowControl w:val="0"/>
        <w:autoSpaceDE w:val="0"/>
        <w:autoSpaceDN w:val="0"/>
        <w:adjustRightInd w:val="0"/>
      </w:pPr>
    </w:p>
    <w:p w14:paraId="1EAFBDA8" w14:textId="77777777" w:rsidR="009E2EFA" w:rsidRDefault="009E2EFA" w:rsidP="001217FC">
      <w:pPr>
        <w:widowControl w:val="0"/>
        <w:autoSpaceDE w:val="0"/>
        <w:autoSpaceDN w:val="0"/>
        <w:adjustRightInd w:val="0"/>
        <w:ind w:left="-1440" w:firstLine="1440"/>
      </w:pPr>
    </w:p>
    <w:p w14:paraId="570B93D9" w14:textId="77777777" w:rsidR="009E2EFA" w:rsidRDefault="009E2EFA" w:rsidP="009E2EFA">
      <w:pPr>
        <w:widowControl w:val="0"/>
        <w:autoSpaceDE w:val="0"/>
        <w:autoSpaceDN w:val="0"/>
        <w:adjustRightInd w:val="0"/>
      </w:pPr>
    </w:p>
    <w:p w14:paraId="7233C00C" w14:textId="77777777" w:rsidR="009E2EFA" w:rsidRDefault="009E2EFA" w:rsidP="001217FC">
      <w:pPr>
        <w:widowControl w:val="0"/>
        <w:autoSpaceDE w:val="0"/>
        <w:autoSpaceDN w:val="0"/>
        <w:adjustRightInd w:val="0"/>
        <w:ind w:left="-1620" w:firstLine="1620"/>
      </w:pPr>
    </w:p>
    <w:p w14:paraId="465B92DB" w14:textId="77777777" w:rsidR="009E2EFA" w:rsidRDefault="009E2EFA" w:rsidP="009E2EFA">
      <w:pPr>
        <w:widowControl w:val="0"/>
        <w:autoSpaceDE w:val="0"/>
        <w:autoSpaceDN w:val="0"/>
        <w:adjustRightInd w:val="0"/>
      </w:pPr>
    </w:p>
    <w:p w14:paraId="421DB732" w14:textId="77777777" w:rsidR="009E2EFA" w:rsidRDefault="009E2EFA" w:rsidP="00036E11">
      <w:pPr>
        <w:widowControl w:val="0"/>
        <w:autoSpaceDE w:val="0"/>
        <w:autoSpaceDN w:val="0"/>
        <w:adjustRightInd w:val="0"/>
        <w:jc w:val="center"/>
      </w:pPr>
    </w:p>
    <w:p w14:paraId="0909D8A0" w14:textId="77777777" w:rsidR="00F62252" w:rsidRDefault="00F62252" w:rsidP="00036E11">
      <w:pPr>
        <w:widowControl w:val="0"/>
        <w:autoSpaceDE w:val="0"/>
        <w:autoSpaceDN w:val="0"/>
        <w:adjustRightInd w:val="0"/>
        <w:jc w:val="center"/>
      </w:pPr>
    </w:p>
    <w:p w14:paraId="59C83556" w14:textId="77777777" w:rsidR="00BB74C4" w:rsidRDefault="00BB74C4" w:rsidP="009E2EFA">
      <w:pPr>
        <w:widowControl w:val="0"/>
        <w:autoSpaceDE w:val="0"/>
        <w:autoSpaceDN w:val="0"/>
        <w:adjustRightInd w:val="0"/>
        <w:ind w:left="-1260" w:hanging="180"/>
        <w:rPr>
          <w:b/>
          <w:bCs/>
        </w:rPr>
      </w:pPr>
    </w:p>
    <w:p w14:paraId="70B2FB75" w14:textId="77777777" w:rsidR="001217FC" w:rsidRDefault="001217FC" w:rsidP="001217FC">
      <w:pPr>
        <w:widowControl w:val="0"/>
        <w:autoSpaceDE w:val="0"/>
        <w:autoSpaceDN w:val="0"/>
        <w:adjustRightInd w:val="0"/>
        <w:rPr>
          <w:b/>
          <w:bCs/>
        </w:rPr>
      </w:pPr>
    </w:p>
    <w:p w14:paraId="1D65A1D4" w14:textId="77777777" w:rsidR="001217FC" w:rsidRDefault="001217FC" w:rsidP="009E2EFA">
      <w:pPr>
        <w:widowControl w:val="0"/>
        <w:autoSpaceDE w:val="0"/>
        <w:autoSpaceDN w:val="0"/>
        <w:adjustRightInd w:val="0"/>
        <w:ind w:left="-1260" w:hanging="180"/>
        <w:rPr>
          <w:b/>
          <w:bCs/>
        </w:rPr>
      </w:pPr>
    </w:p>
    <w:p w14:paraId="5EFE1243" w14:textId="77777777" w:rsidR="009E2EFA" w:rsidRDefault="009E2EFA" w:rsidP="009E2EFA">
      <w:pPr>
        <w:widowControl w:val="0"/>
        <w:autoSpaceDE w:val="0"/>
        <w:autoSpaceDN w:val="0"/>
        <w:adjustRightInd w:val="0"/>
        <w:ind w:left="-1440" w:firstLine="1440"/>
        <w:jc w:val="both"/>
      </w:pPr>
    </w:p>
    <w:p w14:paraId="540F82C9" w14:textId="77777777" w:rsidR="009E2EFA" w:rsidRDefault="009E2EFA" w:rsidP="009E2EFA">
      <w:pPr>
        <w:widowControl w:val="0"/>
        <w:autoSpaceDE w:val="0"/>
        <w:autoSpaceDN w:val="0"/>
        <w:adjustRightInd w:val="0"/>
        <w:ind w:left="-1440" w:firstLine="1440"/>
        <w:jc w:val="both"/>
      </w:pPr>
    </w:p>
    <w:p w14:paraId="721928D1" w14:textId="77777777" w:rsidR="009E2EFA" w:rsidRDefault="009E2EFA" w:rsidP="009E2EFA">
      <w:pPr>
        <w:widowControl w:val="0"/>
        <w:autoSpaceDE w:val="0"/>
        <w:autoSpaceDN w:val="0"/>
        <w:adjustRightInd w:val="0"/>
        <w:ind w:left="-1440" w:firstLine="1440"/>
        <w:jc w:val="both"/>
      </w:pPr>
    </w:p>
    <w:p w14:paraId="4A3FC4EC" w14:textId="77777777" w:rsidR="009E2EFA" w:rsidRDefault="009E2EFA" w:rsidP="009E2EFA">
      <w:pPr>
        <w:widowControl w:val="0"/>
        <w:autoSpaceDE w:val="0"/>
        <w:autoSpaceDN w:val="0"/>
        <w:adjustRightInd w:val="0"/>
        <w:ind w:left="-1440" w:firstLine="1440"/>
        <w:jc w:val="both"/>
      </w:pPr>
    </w:p>
    <w:p w14:paraId="0B727A43" w14:textId="77777777" w:rsidR="009E2EFA" w:rsidRDefault="009E2EFA" w:rsidP="009E2EFA">
      <w:pPr>
        <w:widowControl w:val="0"/>
        <w:autoSpaceDE w:val="0"/>
        <w:autoSpaceDN w:val="0"/>
        <w:adjustRightInd w:val="0"/>
        <w:ind w:left="-1440" w:firstLine="1440"/>
        <w:jc w:val="both"/>
      </w:pPr>
    </w:p>
    <w:p w14:paraId="41C91EBA" w14:textId="77777777" w:rsidR="009E2EFA" w:rsidRDefault="009E2EFA" w:rsidP="009E2EFA">
      <w:pPr>
        <w:widowControl w:val="0"/>
        <w:autoSpaceDE w:val="0"/>
        <w:autoSpaceDN w:val="0"/>
        <w:adjustRightInd w:val="0"/>
        <w:ind w:left="-1440" w:firstLine="1440"/>
        <w:jc w:val="both"/>
      </w:pPr>
    </w:p>
    <w:p w14:paraId="5BAC9CDC" w14:textId="77777777" w:rsidR="009E2EFA" w:rsidRDefault="009E2EFA" w:rsidP="009E2EFA">
      <w:pPr>
        <w:widowControl w:val="0"/>
        <w:autoSpaceDE w:val="0"/>
        <w:autoSpaceDN w:val="0"/>
        <w:adjustRightInd w:val="0"/>
        <w:ind w:left="-1440" w:firstLine="1440"/>
        <w:jc w:val="both"/>
      </w:pPr>
    </w:p>
    <w:p w14:paraId="080A9538" w14:textId="77777777" w:rsidR="009E2EFA" w:rsidRDefault="009E2EFA" w:rsidP="009E2EFA">
      <w:pPr>
        <w:widowControl w:val="0"/>
        <w:autoSpaceDE w:val="0"/>
        <w:autoSpaceDN w:val="0"/>
        <w:adjustRightInd w:val="0"/>
        <w:ind w:left="-1440" w:firstLine="1440"/>
        <w:jc w:val="both"/>
      </w:pPr>
    </w:p>
    <w:p w14:paraId="190B2B09" w14:textId="77777777" w:rsidR="009E2EFA" w:rsidRDefault="009E2EFA" w:rsidP="009E2EFA">
      <w:pPr>
        <w:widowControl w:val="0"/>
        <w:autoSpaceDE w:val="0"/>
        <w:autoSpaceDN w:val="0"/>
        <w:adjustRightInd w:val="0"/>
        <w:ind w:left="-1440" w:firstLine="1440"/>
        <w:jc w:val="both"/>
      </w:pPr>
    </w:p>
    <w:p w14:paraId="5C7EB9C1" w14:textId="77777777" w:rsidR="009E2EFA" w:rsidRDefault="009E2EFA" w:rsidP="009E2EFA">
      <w:pPr>
        <w:widowControl w:val="0"/>
        <w:autoSpaceDE w:val="0"/>
        <w:autoSpaceDN w:val="0"/>
        <w:adjustRightInd w:val="0"/>
        <w:ind w:left="-1440" w:firstLine="1440"/>
        <w:jc w:val="both"/>
      </w:pPr>
    </w:p>
    <w:p w14:paraId="04A917E1" w14:textId="77777777" w:rsidR="009E2EFA" w:rsidRDefault="009E2EFA" w:rsidP="009E2EFA">
      <w:pPr>
        <w:widowControl w:val="0"/>
        <w:autoSpaceDE w:val="0"/>
        <w:autoSpaceDN w:val="0"/>
        <w:adjustRightInd w:val="0"/>
        <w:ind w:left="-1440" w:firstLine="1440"/>
        <w:jc w:val="both"/>
      </w:pPr>
    </w:p>
    <w:p w14:paraId="6605C264" w14:textId="77777777" w:rsidR="009E2EFA" w:rsidRDefault="009E2EFA" w:rsidP="009E2EFA">
      <w:pPr>
        <w:widowControl w:val="0"/>
        <w:autoSpaceDE w:val="0"/>
        <w:autoSpaceDN w:val="0"/>
        <w:adjustRightInd w:val="0"/>
        <w:ind w:left="-1440" w:firstLine="1440"/>
        <w:jc w:val="both"/>
      </w:pPr>
    </w:p>
    <w:p w14:paraId="05FF6440" w14:textId="77777777" w:rsidR="009E2EFA" w:rsidRDefault="009E2EFA" w:rsidP="009E2EFA">
      <w:pPr>
        <w:widowControl w:val="0"/>
        <w:autoSpaceDE w:val="0"/>
        <w:autoSpaceDN w:val="0"/>
        <w:adjustRightInd w:val="0"/>
        <w:ind w:left="-1440" w:firstLine="1440"/>
        <w:jc w:val="both"/>
      </w:pPr>
    </w:p>
    <w:p w14:paraId="31B5B0A3" w14:textId="77777777" w:rsidR="009E2EFA" w:rsidRPr="00036E11" w:rsidRDefault="009E2EFA" w:rsidP="009E2EFA">
      <w:pPr>
        <w:widowControl w:val="0"/>
        <w:autoSpaceDE w:val="0"/>
        <w:autoSpaceDN w:val="0"/>
        <w:adjustRightInd w:val="0"/>
        <w:ind w:left="-1440" w:firstLine="1440"/>
        <w:jc w:val="both"/>
      </w:pPr>
    </w:p>
    <w:sectPr w:rsidR="009E2EFA" w:rsidRPr="00036E11" w:rsidSect="001217FC">
      <w:footerReference w:type="default" r:id="rId7"/>
      <w:pgSz w:w="12242" w:h="15842"/>
      <w:pgMar w:top="812" w:right="1440" w:bottom="1440" w:left="900" w:header="720" w:footer="10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DE92F" w14:textId="77777777" w:rsidR="001928DC" w:rsidRDefault="001928DC">
      <w:r>
        <w:separator/>
      </w:r>
    </w:p>
  </w:endnote>
  <w:endnote w:type="continuationSeparator" w:id="0">
    <w:p w14:paraId="74FD74DE" w14:textId="77777777" w:rsidR="001928DC" w:rsidRDefault="0019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D7EB" w14:textId="77777777" w:rsidR="008416EB" w:rsidRPr="00361DDD" w:rsidRDefault="008416EB" w:rsidP="00361D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D765" w14:textId="77777777" w:rsidR="001928DC" w:rsidRDefault="001928DC">
      <w:r>
        <w:separator/>
      </w:r>
    </w:p>
  </w:footnote>
  <w:footnote w:type="continuationSeparator" w:id="0">
    <w:p w14:paraId="62C7BED1" w14:textId="77777777" w:rsidR="001928DC" w:rsidRDefault="00192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D55AB"/>
    <w:multiLevelType w:val="hybridMultilevel"/>
    <w:tmpl w:val="B896CCB4"/>
    <w:lvl w:ilvl="0" w:tplc="04090001">
      <w:start w:val="1"/>
      <w:numFmt w:val="bullet"/>
      <w:lvlText w:val=""/>
      <w:lvlJc w:val="left"/>
      <w:pPr>
        <w:tabs>
          <w:tab w:val="num" w:pos="1451"/>
        </w:tabs>
        <w:ind w:left="1451" w:hanging="360"/>
      </w:pPr>
      <w:rPr>
        <w:rFonts w:ascii="Symbol" w:hAnsi="Symbol" w:cs="Symbol" w:hint="default"/>
      </w:rPr>
    </w:lvl>
    <w:lvl w:ilvl="1" w:tplc="04090003">
      <w:start w:val="1"/>
      <w:numFmt w:val="bullet"/>
      <w:lvlText w:val="o"/>
      <w:lvlJc w:val="left"/>
      <w:pPr>
        <w:tabs>
          <w:tab w:val="num" w:pos="2171"/>
        </w:tabs>
        <w:ind w:left="2171" w:hanging="360"/>
      </w:pPr>
      <w:rPr>
        <w:rFonts w:ascii="Courier New" w:hAnsi="Courier New" w:cs="Courier New" w:hint="default"/>
      </w:rPr>
    </w:lvl>
    <w:lvl w:ilvl="2" w:tplc="04090005">
      <w:start w:val="1"/>
      <w:numFmt w:val="bullet"/>
      <w:lvlText w:val=""/>
      <w:lvlJc w:val="left"/>
      <w:pPr>
        <w:tabs>
          <w:tab w:val="num" w:pos="2891"/>
        </w:tabs>
        <w:ind w:left="2891" w:hanging="360"/>
      </w:pPr>
      <w:rPr>
        <w:rFonts w:ascii="Wingdings" w:hAnsi="Wingdings" w:cs="Wingdings" w:hint="default"/>
      </w:rPr>
    </w:lvl>
    <w:lvl w:ilvl="3" w:tplc="04090001">
      <w:start w:val="1"/>
      <w:numFmt w:val="bullet"/>
      <w:lvlText w:val=""/>
      <w:lvlJc w:val="left"/>
      <w:pPr>
        <w:tabs>
          <w:tab w:val="num" w:pos="3611"/>
        </w:tabs>
        <w:ind w:left="3611" w:hanging="360"/>
      </w:pPr>
      <w:rPr>
        <w:rFonts w:ascii="Symbol" w:hAnsi="Symbol" w:cs="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cs="Wingdings" w:hint="default"/>
      </w:rPr>
    </w:lvl>
    <w:lvl w:ilvl="6" w:tplc="04090001">
      <w:start w:val="1"/>
      <w:numFmt w:val="bullet"/>
      <w:lvlText w:val=""/>
      <w:lvlJc w:val="left"/>
      <w:pPr>
        <w:tabs>
          <w:tab w:val="num" w:pos="5771"/>
        </w:tabs>
        <w:ind w:left="5771" w:hanging="360"/>
      </w:pPr>
      <w:rPr>
        <w:rFonts w:ascii="Symbol" w:hAnsi="Symbol" w:cs="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cs="Wingdings" w:hint="default"/>
      </w:rPr>
    </w:lvl>
  </w:abstractNum>
  <w:abstractNum w:abstractNumId="1" w15:restartNumberingAfterBreak="0">
    <w:nsid w:val="527F1320"/>
    <w:multiLevelType w:val="hybridMultilevel"/>
    <w:tmpl w:val="B9300BC8"/>
    <w:lvl w:ilvl="0" w:tplc="04090001">
      <w:start w:val="1"/>
      <w:numFmt w:val="bullet"/>
      <w:lvlText w:val=""/>
      <w:lvlJc w:val="left"/>
      <w:pPr>
        <w:tabs>
          <w:tab w:val="num" w:pos="2224"/>
        </w:tabs>
        <w:ind w:left="2224" w:hanging="360"/>
      </w:pPr>
      <w:rPr>
        <w:rFonts w:ascii="Symbol" w:hAnsi="Symbol" w:cs="Symbol" w:hint="default"/>
      </w:rPr>
    </w:lvl>
    <w:lvl w:ilvl="1" w:tplc="04090003">
      <w:start w:val="1"/>
      <w:numFmt w:val="bullet"/>
      <w:lvlText w:val="o"/>
      <w:lvlJc w:val="left"/>
      <w:pPr>
        <w:tabs>
          <w:tab w:val="num" w:pos="2944"/>
        </w:tabs>
        <w:ind w:left="2944" w:hanging="360"/>
      </w:pPr>
      <w:rPr>
        <w:rFonts w:ascii="Courier New" w:hAnsi="Courier New" w:cs="Courier New" w:hint="default"/>
      </w:rPr>
    </w:lvl>
    <w:lvl w:ilvl="2" w:tplc="04090005">
      <w:start w:val="1"/>
      <w:numFmt w:val="bullet"/>
      <w:lvlText w:val=""/>
      <w:lvlJc w:val="left"/>
      <w:pPr>
        <w:tabs>
          <w:tab w:val="num" w:pos="3664"/>
        </w:tabs>
        <w:ind w:left="3664" w:hanging="360"/>
      </w:pPr>
      <w:rPr>
        <w:rFonts w:ascii="Wingdings" w:hAnsi="Wingdings" w:cs="Wingdings" w:hint="default"/>
      </w:rPr>
    </w:lvl>
    <w:lvl w:ilvl="3" w:tplc="04090001">
      <w:start w:val="1"/>
      <w:numFmt w:val="bullet"/>
      <w:lvlText w:val=""/>
      <w:lvlJc w:val="left"/>
      <w:pPr>
        <w:tabs>
          <w:tab w:val="num" w:pos="4384"/>
        </w:tabs>
        <w:ind w:left="4384" w:hanging="360"/>
      </w:pPr>
      <w:rPr>
        <w:rFonts w:ascii="Symbol" w:hAnsi="Symbol" w:cs="Symbol" w:hint="default"/>
      </w:rPr>
    </w:lvl>
    <w:lvl w:ilvl="4" w:tplc="04090003">
      <w:start w:val="1"/>
      <w:numFmt w:val="bullet"/>
      <w:lvlText w:val="o"/>
      <w:lvlJc w:val="left"/>
      <w:pPr>
        <w:tabs>
          <w:tab w:val="num" w:pos="5104"/>
        </w:tabs>
        <w:ind w:left="5104" w:hanging="360"/>
      </w:pPr>
      <w:rPr>
        <w:rFonts w:ascii="Courier New" w:hAnsi="Courier New" w:cs="Courier New" w:hint="default"/>
      </w:rPr>
    </w:lvl>
    <w:lvl w:ilvl="5" w:tplc="04090005">
      <w:start w:val="1"/>
      <w:numFmt w:val="bullet"/>
      <w:lvlText w:val=""/>
      <w:lvlJc w:val="left"/>
      <w:pPr>
        <w:tabs>
          <w:tab w:val="num" w:pos="5824"/>
        </w:tabs>
        <w:ind w:left="5824" w:hanging="360"/>
      </w:pPr>
      <w:rPr>
        <w:rFonts w:ascii="Wingdings" w:hAnsi="Wingdings" w:cs="Wingdings" w:hint="default"/>
      </w:rPr>
    </w:lvl>
    <w:lvl w:ilvl="6" w:tplc="04090001">
      <w:start w:val="1"/>
      <w:numFmt w:val="bullet"/>
      <w:lvlText w:val=""/>
      <w:lvlJc w:val="left"/>
      <w:pPr>
        <w:tabs>
          <w:tab w:val="num" w:pos="6544"/>
        </w:tabs>
        <w:ind w:left="6544" w:hanging="360"/>
      </w:pPr>
      <w:rPr>
        <w:rFonts w:ascii="Symbol" w:hAnsi="Symbol" w:cs="Symbol" w:hint="default"/>
      </w:rPr>
    </w:lvl>
    <w:lvl w:ilvl="7" w:tplc="04090003">
      <w:start w:val="1"/>
      <w:numFmt w:val="bullet"/>
      <w:lvlText w:val="o"/>
      <w:lvlJc w:val="left"/>
      <w:pPr>
        <w:tabs>
          <w:tab w:val="num" w:pos="7264"/>
        </w:tabs>
        <w:ind w:left="7264" w:hanging="360"/>
      </w:pPr>
      <w:rPr>
        <w:rFonts w:ascii="Courier New" w:hAnsi="Courier New" w:cs="Courier New" w:hint="default"/>
      </w:rPr>
    </w:lvl>
    <w:lvl w:ilvl="8" w:tplc="04090005">
      <w:start w:val="1"/>
      <w:numFmt w:val="bullet"/>
      <w:lvlText w:val=""/>
      <w:lvlJc w:val="left"/>
      <w:pPr>
        <w:tabs>
          <w:tab w:val="num" w:pos="7984"/>
        </w:tabs>
        <w:ind w:left="7984" w:hanging="360"/>
      </w:pPr>
      <w:rPr>
        <w:rFonts w:ascii="Wingdings" w:hAnsi="Wingdings" w:cs="Wingdings" w:hint="default"/>
      </w:rPr>
    </w:lvl>
  </w:abstractNum>
  <w:abstractNum w:abstractNumId="2" w15:restartNumberingAfterBreak="0">
    <w:nsid w:val="60F84AAE"/>
    <w:multiLevelType w:val="hybridMultilevel"/>
    <w:tmpl w:val="4B7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53"/>
    <w:rsid w:val="00036E11"/>
    <w:rsid w:val="00043E32"/>
    <w:rsid w:val="00047101"/>
    <w:rsid w:val="00080487"/>
    <w:rsid w:val="000A4C61"/>
    <w:rsid w:val="000B0966"/>
    <w:rsid w:val="000B2D7D"/>
    <w:rsid w:val="000D3091"/>
    <w:rsid w:val="000D65E3"/>
    <w:rsid w:val="000D7DF6"/>
    <w:rsid w:val="001139C2"/>
    <w:rsid w:val="00115EA0"/>
    <w:rsid w:val="001217FC"/>
    <w:rsid w:val="00126C8E"/>
    <w:rsid w:val="00174B98"/>
    <w:rsid w:val="001818C5"/>
    <w:rsid w:val="001876A3"/>
    <w:rsid w:val="001903CA"/>
    <w:rsid w:val="001928DC"/>
    <w:rsid w:val="001A4A4E"/>
    <w:rsid w:val="00221763"/>
    <w:rsid w:val="0029523A"/>
    <w:rsid w:val="002C387A"/>
    <w:rsid w:val="002D607F"/>
    <w:rsid w:val="00311AF3"/>
    <w:rsid w:val="003138D3"/>
    <w:rsid w:val="00361DDD"/>
    <w:rsid w:val="003670F9"/>
    <w:rsid w:val="003C3BD8"/>
    <w:rsid w:val="003C6CDD"/>
    <w:rsid w:val="003D632D"/>
    <w:rsid w:val="0046729C"/>
    <w:rsid w:val="00492FA8"/>
    <w:rsid w:val="004D02F7"/>
    <w:rsid w:val="004E176C"/>
    <w:rsid w:val="004E692F"/>
    <w:rsid w:val="0052240E"/>
    <w:rsid w:val="00527A3E"/>
    <w:rsid w:val="00551C81"/>
    <w:rsid w:val="00571B4B"/>
    <w:rsid w:val="005803A6"/>
    <w:rsid w:val="00592881"/>
    <w:rsid w:val="006862CA"/>
    <w:rsid w:val="00686AEB"/>
    <w:rsid w:val="006A4413"/>
    <w:rsid w:val="006B0398"/>
    <w:rsid w:val="006E5DB5"/>
    <w:rsid w:val="006F71E6"/>
    <w:rsid w:val="006F795E"/>
    <w:rsid w:val="006F7B6E"/>
    <w:rsid w:val="0073422E"/>
    <w:rsid w:val="0075193C"/>
    <w:rsid w:val="00757916"/>
    <w:rsid w:val="0077234E"/>
    <w:rsid w:val="0077702A"/>
    <w:rsid w:val="00784CF9"/>
    <w:rsid w:val="00794471"/>
    <w:rsid w:val="007A1654"/>
    <w:rsid w:val="007D2E08"/>
    <w:rsid w:val="007F25FE"/>
    <w:rsid w:val="00824A4F"/>
    <w:rsid w:val="008416EB"/>
    <w:rsid w:val="008452F4"/>
    <w:rsid w:val="00852321"/>
    <w:rsid w:val="008814F2"/>
    <w:rsid w:val="008B1C24"/>
    <w:rsid w:val="008C0447"/>
    <w:rsid w:val="0093113F"/>
    <w:rsid w:val="00937C95"/>
    <w:rsid w:val="00955BE9"/>
    <w:rsid w:val="00956FE8"/>
    <w:rsid w:val="00971D3B"/>
    <w:rsid w:val="0099648A"/>
    <w:rsid w:val="009B7297"/>
    <w:rsid w:val="009D43F4"/>
    <w:rsid w:val="009D6056"/>
    <w:rsid w:val="009E2EFA"/>
    <w:rsid w:val="009F57D0"/>
    <w:rsid w:val="00A12FC6"/>
    <w:rsid w:val="00A20C91"/>
    <w:rsid w:val="00A27B72"/>
    <w:rsid w:val="00A722E7"/>
    <w:rsid w:val="00A845C4"/>
    <w:rsid w:val="00A84E99"/>
    <w:rsid w:val="00AA468A"/>
    <w:rsid w:val="00AA62E7"/>
    <w:rsid w:val="00AA6A07"/>
    <w:rsid w:val="00AA700C"/>
    <w:rsid w:val="00AB764E"/>
    <w:rsid w:val="00AE30D8"/>
    <w:rsid w:val="00B142E5"/>
    <w:rsid w:val="00B53B92"/>
    <w:rsid w:val="00B66A7A"/>
    <w:rsid w:val="00BB74C4"/>
    <w:rsid w:val="00BE183F"/>
    <w:rsid w:val="00BE77A8"/>
    <w:rsid w:val="00C06238"/>
    <w:rsid w:val="00C34853"/>
    <w:rsid w:val="00C463B1"/>
    <w:rsid w:val="00C95E54"/>
    <w:rsid w:val="00CA1AA5"/>
    <w:rsid w:val="00CE15BB"/>
    <w:rsid w:val="00CF2A36"/>
    <w:rsid w:val="00CF782F"/>
    <w:rsid w:val="00CF7DB0"/>
    <w:rsid w:val="00D52DD0"/>
    <w:rsid w:val="00D5338A"/>
    <w:rsid w:val="00D665CF"/>
    <w:rsid w:val="00D9081E"/>
    <w:rsid w:val="00DA2922"/>
    <w:rsid w:val="00DB2D8B"/>
    <w:rsid w:val="00DB4FC7"/>
    <w:rsid w:val="00DF7492"/>
    <w:rsid w:val="00E05653"/>
    <w:rsid w:val="00E246AB"/>
    <w:rsid w:val="00E372CC"/>
    <w:rsid w:val="00E73723"/>
    <w:rsid w:val="00F00172"/>
    <w:rsid w:val="00F01758"/>
    <w:rsid w:val="00F02C2E"/>
    <w:rsid w:val="00F258DE"/>
    <w:rsid w:val="00F26440"/>
    <w:rsid w:val="00F5540D"/>
    <w:rsid w:val="00F62252"/>
    <w:rsid w:val="00F65CA7"/>
    <w:rsid w:val="00F842E2"/>
    <w:rsid w:val="00FA1661"/>
    <w:rsid w:val="00FA3BEA"/>
    <w:rsid w:val="00FB4F2E"/>
    <w:rsid w:val="00FC27EE"/>
    <w:rsid w:val="00FC61CA"/>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E2C87"/>
  <w15:docId w15:val="{91F78EF1-5F2C-4706-B7F0-7A5BC6C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34E"/>
    <w:pPr>
      <w:tabs>
        <w:tab w:val="center" w:pos="4320"/>
        <w:tab w:val="right" w:pos="8640"/>
      </w:tabs>
    </w:pPr>
  </w:style>
  <w:style w:type="character" w:customStyle="1" w:styleId="HeaderChar">
    <w:name w:val="Header Char"/>
    <w:basedOn w:val="DefaultParagraphFont"/>
    <w:link w:val="Header"/>
    <w:uiPriority w:val="99"/>
    <w:semiHidden/>
    <w:rsid w:val="003C3BD8"/>
    <w:rPr>
      <w:sz w:val="24"/>
      <w:szCs w:val="24"/>
    </w:rPr>
  </w:style>
  <w:style w:type="paragraph" w:styleId="Footer">
    <w:name w:val="footer"/>
    <w:basedOn w:val="Normal"/>
    <w:link w:val="FooterChar"/>
    <w:uiPriority w:val="99"/>
    <w:rsid w:val="0077234E"/>
    <w:pPr>
      <w:tabs>
        <w:tab w:val="center" w:pos="4320"/>
        <w:tab w:val="right" w:pos="8640"/>
      </w:tabs>
    </w:pPr>
  </w:style>
  <w:style w:type="character" w:customStyle="1" w:styleId="FooterChar">
    <w:name w:val="Footer Char"/>
    <w:basedOn w:val="DefaultParagraphFont"/>
    <w:link w:val="Footer"/>
    <w:uiPriority w:val="99"/>
    <w:semiHidden/>
    <w:rsid w:val="003C3BD8"/>
    <w:rPr>
      <w:sz w:val="24"/>
      <w:szCs w:val="24"/>
    </w:rPr>
  </w:style>
  <w:style w:type="table" w:styleId="TableGrid">
    <w:name w:val="Table Grid"/>
    <w:basedOn w:val="TableNormal"/>
    <w:uiPriority w:val="99"/>
    <w:rsid w:val="008B1C2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61DDD"/>
  </w:style>
  <w:style w:type="paragraph" w:styleId="ListParagraph">
    <w:name w:val="List Paragraph"/>
    <w:basedOn w:val="Normal"/>
    <w:uiPriority w:val="34"/>
    <w:qFormat/>
    <w:rsid w:val="00B66A7A"/>
    <w:pPr>
      <w:ind w:left="720"/>
      <w:contextualSpacing/>
    </w:pPr>
  </w:style>
  <w:style w:type="paragraph" w:styleId="BalloonText">
    <w:name w:val="Balloon Text"/>
    <w:basedOn w:val="Normal"/>
    <w:link w:val="BalloonTextChar"/>
    <w:uiPriority w:val="99"/>
    <w:semiHidden/>
    <w:unhideWhenUsed/>
    <w:rsid w:val="00A12FC6"/>
    <w:rPr>
      <w:rFonts w:ascii="Tahoma" w:hAnsi="Tahoma" w:cs="Tahoma"/>
      <w:sz w:val="16"/>
      <w:szCs w:val="16"/>
    </w:rPr>
  </w:style>
  <w:style w:type="character" w:customStyle="1" w:styleId="BalloonTextChar">
    <w:name w:val="Balloon Text Char"/>
    <w:basedOn w:val="DefaultParagraphFont"/>
    <w:link w:val="BalloonText"/>
    <w:uiPriority w:val="99"/>
    <w:semiHidden/>
    <w:rsid w:val="00A1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3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PWSID-6170013</vt:lpstr>
    </vt:vector>
  </TitlesOfParts>
  <Company>Hewlett-Packard Company</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PWSID-6170013</dc:title>
  <dc:creator>Pike Township Municipal Authority</dc:creator>
  <cp:lastModifiedBy>Jeff Spaid</cp:lastModifiedBy>
  <cp:revision>2</cp:revision>
  <cp:lastPrinted>2020-05-08T17:22:00Z</cp:lastPrinted>
  <dcterms:created xsi:type="dcterms:W3CDTF">2020-05-28T15:27:00Z</dcterms:created>
  <dcterms:modified xsi:type="dcterms:W3CDTF">2020-05-28T15:27:00Z</dcterms:modified>
</cp:coreProperties>
</file>